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F04AB3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CF1AFF">
      <w:pPr>
        <w:pStyle w:val="Standard"/>
        <w:rPr>
          <w:b/>
          <w:bCs/>
        </w:rPr>
      </w:pPr>
      <w:r>
        <w:rPr>
          <w:b/>
          <w:bCs/>
        </w:rPr>
        <w:t xml:space="preserve">                        </w:t>
      </w:r>
      <w:r w:rsidR="00CF1AFF">
        <w:rPr>
          <w:b/>
          <w:bCs/>
        </w:rPr>
        <w:t xml:space="preserve">                           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447CE4">
      <w:pPr>
        <w:pStyle w:val="Standard"/>
        <w:jc w:val="both"/>
        <w:rPr>
          <w:b/>
          <w:bCs/>
        </w:rPr>
      </w:pPr>
      <w:r>
        <w:rPr>
          <w:b/>
          <w:bCs/>
        </w:rPr>
        <w:t>05</w:t>
      </w:r>
      <w:r w:rsidR="00A74C1E">
        <w:rPr>
          <w:b/>
          <w:bCs/>
        </w:rPr>
        <w:t xml:space="preserve"> </w:t>
      </w:r>
      <w:r>
        <w:rPr>
          <w:b/>
          <w:bCs/>
        </w:rPr>
        <w:t>июня</w:t>
      </w:r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F65C7C" w:rsidRDefault="00F65C7C" w:rsidP="00F65C7C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 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65C7C" w:rsidRDefault="00F65C7C" w:rsidP="00F65C7C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2. О принятии в члены Саморегулируемой организации Региональной ассоциации оценщиков.</w:t>
      </w:r>
    </w:p>
    <w:p w:rsidR="00C6701F" w:rsidRDefault="00C6701F" w:rsidP="00F65C7C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  <w:t xml:space="preserve">3. Об установлении максимальной суммы одной сделки, совершаемой в рамках открытых аукционов в электронной форме СРО РАО.  </w:t>
      </w:r>
    </w:p>
    <w:p w:rsidR="00F65C7C" w:rsidRDefault="00F65C7C" w:rsidP="00F65C7C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</w:p>
    <w:p w:rsidR="00F65C7C" w:rsidRDefault="00F65C7C" w:rsidP="00F65C7C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color w:val="000000"/>
          <w:kern w:val="0"/>
          <w:sz w:val="24"/>
          <w:szCs w:val="24"/>
        </w:rPr>
        <w:t xml:space="preserve">                       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первому вопросу повестки дня: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оценщика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членство в Саморегулируемой организации Региональной ассоциации оценщиков 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F65C7C" w:rsidTr="003339F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65C7C" w:rsidTr="003339F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01104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Удовикина Александра Геннадьевна (03.06.2019-31.12.2019)</w:t>
            </w:r>
          </w:p>
        </w:tc>
      </w:tr>
    </w:tbl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>Голосовали:</w:t>
      </w:r>
    </w:p>
    <w:p w:rsidR="00F65C7C" w:rsidRDefault="00F65C7C" w:rsidP="00F65C7C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F65C7C" w:rsidRDefault="00F65C7C" w:rsidP="00F65C7C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F65C7C" w:rsidTr="003339F2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65C7C" w:rsidRDefault="00F65C7C" w:rsidP="003339F2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F65C7C" w:rsidTr="003339F2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C7C" w:rsidRDefault="00F65C7C" w:rsidP="00F65C7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01104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5C7C" w:rsidRDefault="00F65C7C" w:rsidP="00F65C7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Удовикина Александра Геннадьевна (03.06.2019-31.12.2019)</w:t>
            </w:r>
          </w:p>
        </w:tc>
      </w:tr>
    </w:tbl>
    <w:p w:rsidR="00F65C7C" w:rsidRDefault="00F65C7C" w:rsidP="00F65C7C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>По второму вопросу повестки дня: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A130E5">
        <w:rPr>
          <w:rFonts w:eastAsia="Times New Roman" w:cs="Times New Roman"/>
          <w:color w:val="000000"/>
        </w:rPr>
        <w:t>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="0089332B">
        <w:rPr>
          <w:rFonts w:eastAsia="Times New Roman" w:cs="Times New Roman"/>
          <w:color w:val="000000"/>
        </w:rPr>
        <w:t>. Претендент</w:t>
      </w:r>
      <w:r w:rsidR="00A130E5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F65C7C" w:rsidRDefault="00F65C7C" w:rsidP="003D628B">
      <w:pPr>
        <w:pStyle w:val="Standard"/>
        <w:ind w:left="735"/>
        <w:rPr>
          <w:rFonts w:eastAsia="Times New Roman" w:cs="Times New Roman"/>
          <w:color w:val="000000"/>
        </w:rPr>
      </w:pPr>
    </w:p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A95C9D" w:rsidRPr="00091A52" w:rsidTr="00A95C9D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5C9D" w:rsidRPr="00091A52" w:rsidRDefault="00A95C9D" w:rsidP="00CC2D1D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5C9D" w:rsidRPr="00091A52" w:rsidRDefault="001B666F" w:rsidP="00CC2D1D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A95C9D" w:rsidRPr="00447CE4" w:rsidTr="00A95C9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C9D" w:rsidRPr="00447CE4" w:rsidRDefault="00A95C9D" w:rsidP="00CC2D1D">
            <w:pPr>
              <w:pStyle w:val="11"/>
              <w:ind w:left="0" w:right="0"/>
              <w:jc w:val="center"/>
            </w:pPr>
            <w:r w:rsidRPr="00447CE4">
              <w:t>Вотинцева</w:t>
            </w:r>
          </w:p>
          <w:p w:rsidR="00A95C9D" w:rsidRPr="00447CE4" w:rsidRDefault="00A95C9D" w:rsidP="00CC2D1D">
            <w:pPr>
              <w:pStyle w:val="11"/>
              <w:ind w:left="0" w:right="0"/>
              <w:jc w:val="center"/>
            </w:pPr>
            <w:r w:rsidRPr="00447CE4">
              <w:t>Светлана Андреевна</w:t>
            </w:r>
          </w:p>
          <w:p w:rsidR="00A95C9D" w:rsidRPr="00447CE4" w:rsidRDefault="00A95C9D" w:rsidP="00CC2D1D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5C9D" w:rsidRPr="00447CE4" w:rsidRDefault="001B666F" w:rsidP="00CC2D1D">
            <w:pPr>
              <w:pStyle w:val="11"/>
              <w:ind w:left="0" w:right="0"/>
              <w:jc w:val="center"/>
            </w:pPr>
            <w:r>
              <w:t>г. Краснодар</w:t>
            </w:r>
          </w:p>
          <w:p w:rsidR="00A95C9D" w:rsidRPr="00447CE4" w:rsidRDefault="00A95C9D" w:rsidP="00CC2D1D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A95C9D" w:rsidRPr="00447CE4" w:rsidTr="00A95C9D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C9D" w:rsidRPr="00A130E5" w:rsidRDefault="00A95C9D" w:rsidP="00A130E5">
            <w:pPr>
              <w:ind w:right="300"/>
              <w:jc w:val="center"/>
              <w:rPr>
                <w:rFonts w:eastAsia="Andale Sans UI"/>
                <w:bCs/>
                <w:kern w:val="2"/>
                <w:sz w:val="24"/>
                <w:szCs w:val="24"/>
              </w:rPr>
            </w:pPr>
            <w:r w:rsidRPr="00A130E5">
              <w:rPr>
                <w:bCs/>
                <w:sz w:val="24"/>
                <w:szCs w:val="24"/>
              </w:rPr>
              <w:t>Хаметов</w:t>
            </w:r>
          </w:p>
          <w:p w:rsidR="00A95C9D" w:rsidRPr="00A130E5" w:rsidRDefault="00A95C9D" w:rsidP="00A130E5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130E5">
              <w:rPr>
                <w:bCs/>
                <w:sz w:val="24"/>
                <w:szCs w:val="24"/>
              </w:rPr>
              <w:t>Рафаиль Наильевич</w:t>
            </w:r>
          </w:p>
          <w:p w:rsidR="00A95C9D" w:rsidRPr="00A130E5" w:rsidRDefault="00A95C9D" w:rsidP="00CC2D1D">
            <w:pPr>
              <w:pStyle w:val="11"/>
              <w:ind w:left="0" w:right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5C9D" w:rsidRPr="00A130E5" w:rsidRDefault="00A95C9D" w:rsidP="00A130E5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  <w:p w:rsidR="00A95C9D" w:rsidRPr="00A130E5" w:rsidRDefault="00A95C9D" w:rsidP="001B666F">
            <w:pPr>
              <w:widowControl/>
              <w:suppressAutoHyphens w:val="0"/>
              <w:jc w:val="center"/>
            </w:pPr>
            <w:r w:rsidRPr="00A130E5">
              <w:rPr>
                <w:color w:val="000000"/>
                <w:kern w:val="0"/>
                <w:sz w:val="24"/>
                <w:szCs w:val="24"/>
              </w:rPr>
              <w:t>Астраханская область</w:t>
            </w:r>
          </w:p>
        </w:tc>
      </w:tr>
    </w:tbl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F65C7C" w:rsidRDefault="00F65C7C" w:rsidP="00F65C7C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F65C7C" w:rsidRDefault="00F65C7C" w:rsidP="00F65C7C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F65C7C" w:rsidRDefault="00F65C7C" w:rsidP="00F65C7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F65C7C" w:rsidRDefault="00F65C7C" w:rsidP="00F65C7C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1B666F" w:rsidRPr="00091A52" w:rsidTr="001B666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B666F" w:rsidRPr="00091A52" w:rsidRDefault="001B666F" w:rsidP="001B666F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1B666F" w:rsidRPr="00091A52" w:rsidRDefault="001B666F" w:rsidP="001B666F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1B666F" w:rsidRPr="00447CE4" w:rsidTr="001B666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66F" w:rsidRPr="00447CE4" w:rsidRDefault="001B666F" w:rsidP="001B666F">
            <w:pPr>
              <w:pStyle w:val="11"/>
              <w:ind w:left="0" w:right="0"/>
              <w:jc w:val="center"/>
            </w:pPr>
            <w:r w:rsidRPr="00447CE4">
              <w:t>Вотинцева</w:t>
            </w:r>
          </w:p>
          <w:p w:rsidR="001B666F" w:rsidRPr="00447CE4" w:rsidRDefault="001B666F" w:rsidP="001B666F">
            <w:pPr>
              <w:pStyle w:val="11"/>
              <w:ind w:left="0" w:right="0"/>
              <w:jc w:val="center"/>
            </w:pPr>
            <w:r w:rsidRPr="00447CE4">
              <w:t>Светлана Андреевна</w:t>
            </w:r>
          </w:p>
          <w:p w:rsidR="001B666F" w:rsidRPr="00447CE4" w:rsidRDefault="001B666F" w:rsidP="001B666F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66F" w:rsidRPr="00447CE4" w:rsidRDefault="001B666F" w:rsidP="001B666F">
            <w:pPr>
              <w:pStyle w:val="11"/>
              <w:ind w:left="0" w:right="0"/>
              <w:jc w:val="center"/>
            </w:pPr>
            <w:r>
              <w:t>г. Краснодар</w:t>
            </w:r>
          </w:p>
          <w:p w:rsidR="001B666F" w:rsidRPr="00447CE4" w:rsidRDefault="001B666F" w:rsidP="001B666F">
            <w:pPr>
              <w:pStyle w:val="TableContents"/>
              <w:jc w:val="both"/>
              <w:rPr>
                <w:rFonts w:cs="Times New Roman"/>
              </w:rPr>
            </w:pPr>
          </w:p>
        </w:tc>
      </w:tr>
      <w:tr w:rsidR="001B666F" w:rsidRPr="00447CE4" w:rsidTr="001B666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66F" w:rsidRPr="00A130E5" w:rsidRDefault="001B666F" w:rsidP="001B666F">
            <w:pPr>
              <w:ind w:right="300"/>
              <w:jc w:val="center"/>
              <w:rPr>
                <w:rFonts w:eastAsia="Andale Sans UI"/>
                <w:bCs/>
                <w:kern w:val="2"/>
                <w:sz w:val="24"/>
                <w:szCs w:val="24"/>
              </w:rPr>
            </w:pPr>
            <w:r w:rsidRPr="00A130E5">
              <w:rPr>
                <w:bCs/>
                <w:sz w:val="24"/>
                <w:szCs w:val="24"/>
              </w:rPr>
              <w:t>Хаметов</w:t>
            </w:r>
          </w:p>
          <w:p w:rsidR="001B666F" w:rsidRPr="00A130E5" w:rsidRDefault="001B666F" w:rsidP="001B666F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A130E5">
              <w:rPr>
                <w:bCs/>
                <w:sz w:val="24"/>
                <w:szCs w:val="24"/>
              </w:rPr>
              <w:t xml:space="preserve">Рафаиль </w:t>
            </w:r>
            <w:r w:rsidRPr="00A130E5">
              <w:rPr>
                <w:bCs/>
                <w:sz w:val="24"/>
                <w:szCs w:val="24"/>
              </w:rPr>
              <w:lastRenderedPageBreak/>
              <w:t>Наильевич</w:t>
            </w:r>
          </w:p>
          <w:p w:rsidR="001B666F" w:rsidRPr="00A130E5" w:rsidRDefault="001B666F" w:rsidP="001B666F">
            <w:pPr>
              <w:pStyle w:val="11"/>
              <w:ind w:left="0" w:right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66F" w:rsidRPr="00A130E5" w:rsidRDefault="001B666F" w:rsidP="001B666F">
            <w:pPr>
              <w:widowControl/>
              <w:suppressAutoHyphens w:val="0"/>
              <w:jc w:val="center"/>
              <w:rPr>
                <w:kern w:val="0"/>
                <w:sz w:val="24"/>
                <w:szCs w:val="24"/>
              </w:rPr>
            </w:pPr>
          </w:p>
          <w:p w:rsidR="001B666F" w:rsidRPr="00A130E5" w:rsidRDefault="001B666F" w:rsidP="001B666F">
            <w:pPr>
              <w:widowControl/>
              <w:suppressAutoHyphens w:val="0"/>
              <w:jc w:val="center"/>
            </w:pPr>
            <w:r w:rsidRPr="00A130E5">
              <w:rPr>
                <w:color w:val="000000"/>
                <w:kern w:val="0"/>
                <w:sz w:val="24"/>
                <w:szCs w:val="24"/>
              </w:rPr>
              <w:t>Астраханская область</w:t>
            </w:r>
          </w:p>
        </w:tc>
      </w:tr>
    </w:tbl>
    <w:p w:rsidR="00C6701F" w:rsidRDefault="00C6701F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</w:p>
    <w:p w:rsidR="004D0D32" w:rsidRPr="006D7C17" w:rsidRDefault="00C6701F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C6701F" w:rsidRDefault="00C6701F">
      <w:pPr>
        <w:pStyle w:val="Standard"/>
        <w:tabs>
          <w:tab w:val="left" w:pos="990"/>
        </w:tabs>
        <w:ind w:firstLine="705"/>
        <w:jc w:val="both"/>
        <w:rPr>
          <w:color w:val="000000"/>
          <w:shd w:val="clear" w:color="auto" w:fill="FFFFFF"/>
        </w:rPr>
      </w:pPr>
    </w:p>
    <w:p w:rsidR="008805F7" w:rsidRDefault="00C6701F">
      <w:pPr>
        <w:pStyle w:val="Standard"/>
        <w:tabs>
          <w:tab w:val="left" w:pos="990"/>
        </w:tabs>
        <w:ind w:firstLine="70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Об установлении максимальной суммы одной сделки, совершаемой в рамках открытых аукционов в электронной форме СРО РАО</w:t>
      </w:r>
    </w:p>
    <w:p w:rsidR="00C6701F" w:rsidRDefault="00C6701F" w:rsidP="00C6701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предложил установить </w:t>
      </w:r>
      <w:r>
        <w:rPr>
          <w:color w:val="000000"/>
          <w:shd w:val="clear" w:color="auto" w:fill="FFFFFF"/>
        </w:rPr>
        <w:t>максимальную сумму одной сделки, совершаемой в рамках открытых аукционов в электронной форме</w:t>
      </w:r>
      <w:r>
        <w:rPr>
          <w:rFonts w:eastAsia="Times New Roman" w:cs="Times New Roman"/>
          <w:color w:val="000000"/>
        </w:rPr>
        <w:t xml:space="preserve"> СРО РАО в размере 10 000 000 (десять миллионов) рублей.</w:t>
      </w:r>
    </w:p>
    <w:p w:rsidR="00C6701F" w:rsidRDefault="00C6701F" w:rsidP="00C6701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6701F" w:rsidRDefault="00C6701F" w:rsidP="00C6701F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6701F" w:rsidRDefault="00C6701F" w:rsidP="00C6701F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6701F" w:rsidRDefault="00C6701F" w:rsidP="00C6701F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6701F" w:rsidRDefault="00C6701F" w:rsidP="00C6701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>Решили:</w:t>
      </w:r>
      <w:r w:rsidRPr="00C6701F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установить </w:t>
      </w:r>
      <w:r>
        <w:rPr>
          <w:color w:val="000000"/>
          <w:shd w:val="clear" w:color="auto" w:fill="FFFFFF"/>
        </w:rPr>
        <w:t>максимальную сумму одной сделки, совершаемой в рамках открытых аукционов в электронной форме</w:t>
      </w:r>
      <w:r>
        <w:rPr>
          <w:rFonts w:eastAsia="Times New Roman" w:cs="Times New Roman"/>
          <w:color w:val="000000"/>
        </w:rPr>
        <w:t xml:space="preserve"> СРО РАО в размере 10 000 000 (десять миллионов) рублей.</w:t>
      </w:r>
    </w:p>
    <w:p w:rsidR="00C6701F" w:rsidRDefault="00C6701F" w:rsidP="00C6701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C6701F" w:rsidRDefault="00C6701F" w:rsidP="00C6701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AB3" w:rsidRDefault="00F04AB3">
      <w:r>
        <w:separator/>
      </w:r>
    </w:p>
  </w:endnote>
  <w:endnote w:type="continuationSeparator" w:id="0">
    <w:p w:rsidR="00F04AB3" w:rsidRDefault="00F0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AB3" w:rsidRDefault="00F04AB3">
      <w:r>
        <w:rPr>
          <w:color w:val="000000"/>
        </w:rPr>
        <w:separator/>
      </w:r>
    </w:p>
  </w:footnote>
  <w:footnote w:type="continuationSeparator" w:id="0">
    <w:p w:rsidR="00F04AB3" w:rsidRDefault="00F04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6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5"/>
  </w:num>
  <w:num w:numId="5">
    <w:abstractNumId w:val="15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0"/>
  </w:num>
  <w:num w:numId="15">
    <w:abstractNumId w:val="3"/>
  </w:num>
  <w:num w:numId="16">
    <w:abstractNumId w:val="1"/>
  </w:num>
  <w:num w:numId="17">
    <w:abstractNumId w:val="7"/>
  </w:num>
  <w:num w:numId="18">
    <w:abstractNumId w:val="11"/>
  </w:num>
  <w:num w:numId="19">
    <w:abstractNumId w:val="2"/>
  </w:num>
  <w:num w:numId="20">
    <w:abstractNumId w:val="13"/>
  </w:num>
  <w:num w:numId="21">
    <w:abstractNumId w:val="12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A52"/>
    <w:rsid w:val="000B3574"/>
    <w:rsid w:val="000D172B"/>
    <w:rsid w:val="000D1DC7"/>
    <w:rsid w:val="000E36D5"/>
    <w:rsid w:val="00115E71"/>
    <w:rsid w:val="001430E8"/>
    <w:rsid w:val="001B666F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47CE4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9332B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F2803"/>
    <w:rsid w:val="00A0188F"/>
    <w:rsid w:val="00A130E5"/>
    <w:rsid w:val="00A45D3E"/>
    <w:rsid w:val="00A74C1E"/>
    <w:rsid w:val="00A765C1"/>
    <w:rsid w:val="00A84082"/>
    <w:rsid w:val="00A95C9D"/>
    <w:rsid w:val="00AC1E23"/>
    <w:rsid w:val="00B00EFE"/>
    <w:rsid w:val="00B054EC"/>
    <w:rsid w:val="00B15D60"/>
    <w:rsid w:val="00B2437E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6701F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04AB3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6</cp:revision>
  <cp:lastPrinted>2019-06-07T08:16:00Z</cp:lastPrinted>
  <dcterms:created xsi:type="dcterms:W3CDTF">2019-06-07T13:14:00Z</dcterms:created>
  <dcterms:modified xsi:type="dcterms:W3CDTF">2019-06-20T07:01:00Z</dcterms:modified>
</cp:coreProperties>
</file>