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10076" w:rsidTr="00AC1E23">
        <w:trPr>
          <w:trHeight w:val="2336"/>
        </w:trPr>
        <w:tc>
          <w:tcPr>
            <w:tcW w:w="2943" w:type="dxa"/>
          </w:tcPr>
          <w:p w:rsidR="00D324A6" w:rsidRPr="00D324A6" w:rsidRDefault="00410076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41007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41007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41007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41007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41007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41007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41007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41007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41007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41007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41007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41007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41007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8D0537">
        <w:rPr>
          <w:b/>
        </w:rPr>
        <w:t>22</w:t>
      </w:r>
      <w:r w:rsidR="00A74C1E">
        <w:rPr>
          <w:b/>
          <w:bCs/>
        </w:rPr>
        <w:t xml:space="preserve"> </w:t>
      </w:r>
      <w:r w:rsidR="005F652C">
        <w:rPr>
          <w:b/>
          <w:bCs/>
        </w:rPr>
        <w:t xml:space="preserve">октября </w:t>
      </w:r>
      <w:r w:rsidR="00353FE6">
        <w:rPr>
          <w:b/>
          <w:bCs/>
        </w:rPr>
        <w:t xml:space="preserve"> </w:t>
      </w:r>
      <w:r w:rsidR="0090756A">
        <w:rPr>
          <w:b/>
          <w:bCs/>
        </w:rPr>
        <w:t>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D0537" w:rsidRPr="00650AE5" w:rsidRDefault="008D0537" w:rsidP="008D0537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Инвестиционной декларации в новой редакции.</w:t>
      </w:r>
    </w:p>
    <w:p w:rsidR="008D0537" w:rsidRDefault="008D0537" w:rsidP="008D0537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410076" w:rsidRPr="00091A52" w:rsidTr="0041007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10076" w:rsidRPr="00091A52" w:rsidRDefault="00410076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410076" w:rsidRDefault="00410076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10076" w:rsidRPr="00447CE4" w:rsidTr="0041007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076" w:rsidRPr="005F652C" w:rsidRDefault="00410076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Шахов Олег Иванович</w:t>
            </w:r>
          </w:p>
          <w:p w:rsidR="00410076" w:rsidRPr="005F652C" w:rsidRDefault="00410076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076" w:rsidRPr="005F652C" w:rsidRDefault="00410076" w:rsidP="005F652C">
            <w:pPr>
              <w:pStyle w:val="11"/>
              <w:ind w:left="0" w:right="0"/>
              <w:jc w:val="center"/>
            </w:pPr>
            <w:r>
              <w:t>ХМАО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53FE6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410076" w:rsidTr="0041007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10076" w:rsidRPr="00091A52" w:rsidRDefault="00410076" w:rsidP="00676971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410076" w:rsidRDefault="00410076" w:rsidP="00676971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410076" w:rsidTr="0041007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076" w:rsidRPr="005F652C" w:rsidRDefault="00410076" w:rsidP="008D0537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Шахов Олег Иванович</w:t>
            </w:r>
          </w:p>
          <w:p w:rsidR="00410076" w:rsidRPr="005F652C" w:rsidRDefault="00410076" w:rsidP="008D0537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076" w:rsidRPr="005F652C" w:rsidRDefault="00410076" w:rsidP="008D0537">
            <w:pPr>
              <w:pStyle w:val="11"/>
              <w:ind w:left="0" w:right="0"/>
              <w:jc w:val="center"/>
            </w:pPr>
            <w:r>
              <w:t>ХМАО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D0537" w:rsidRPr="00780C2E" w:rsidRDefault="008D0537" w:rsidP="008D0537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</w:t>
      </w:r>
      <w:r>
        <w:rPr>
          <w:rFonts w:eastAsia="Times New Roman" w:cs="Times New Roman"/>
          <w:color w:val="000000"/>
          <w:shd w:val="clear" w:color="auto" w:fill="FFFFFF"/>
        </w:rPr>
        <w:t>Инвестиционной декларации в новой редакции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D0537" w:rsidRPr="00911086" w:rsidRDefault="008D0537" w:rsidP="008D0537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Инвестиционную декларацию</w:t>
      </w:r>
      <w:r w:rsidRPr="003B0DDD">
        <w:rPr>
          <w:rFonts w:eastAsia="Times New Roman"/>
          <w:color w:val="000000"/>
        </w:rPr>
        <w:t xml:space="preserve"> в новой редакции</w:t>
      </w:r>
      <w:r>
        <w:rPr>
          <w:rFonts w:eastAsia="Times New Roman"/>
          <w:color w:val="000000"/>
        </w:rPr>
        <w:t>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10076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2019-10-23T08:10:00Z</dcterms:created>
  <dcterms:modified xsi:type="dcterms:W3CDTF">2019-10-23T08:10:00Z</dcterms:modified>
</cp:coreProperties>
</file>