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7E0" w:rsidRDefault="002909BB">
      <w:pPr>
        <w:pStyle w:val="Standard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ПРОТОКОЛ</w:t>
      </w:r>
    </w:p>
    <w:p w:rsidR="006977E0" w:rsidRDefault="002909BB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6977E0" w:rsidRDefault="006977E0">
      <w:pPr>
        <w:pStyle w:val="Standard"/>
        <w:jc w:val="center"/>
      </w:pPr>
    </w:p>
    <w:p w:rsidR="006977E0" w:rsidRDefault="002909BB">
      <w:pPr>
        <w:pStyle w:val="Standard"/>
        <w:jc w:val="both"/>
      </w:pPr>
      <w:r>
        <w:t xml:space="preserve">01 июля  2014 </w:t>
      </w:r>
      <w:r>
        <w:t>года                                                                                                       г.Краснодар</w:t>
      </w:r>
    </w:p>
    <w:p w:rsidR="006977E0" w:rsidRDefault="002909BB">
      <w:pPr>
        <w:pStyle w:val="Standard"/>
        <w:jc w:val="both"/>
      </w:pPr>
      <w:r>
        <w:t xml:space="preserve"> </w:t>
      </w:r>
    </w:p>
    <w:p w:rsidR="006977E0" w:rsidRDefault="002909BB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6977E0" w:rsidRDefault="006977E0">
      <w:pPr>
        <w:pStyle w:val="Standard"/>
        <w:jc w:val="both"/>
      </w:pPr>
    </w:p>
    <w:p w:rsidR="006977E0" w:rsidRDefault="002909BB">
      <w:pPr>
        <w:pStyle w:val="Standard"/>
        <w:jc w:val="both"/>
      </w:pPr>
      <w:r>
        <w:t>Всего членов Совете Партнерства — 7.</w:t>
      </w:r>
    </w:p>
    <w:p w:rsidR="006977E0" w:rsidRDefault="006977E0">
      <w:pPr>
        <w:pStyle w:val="Standard"/>
        <w:jc w:val="both"/>
      </w:pPr>
    </w:p>
    <w:p w:rsidR="006977E0" w:rsidRDefault="002909BB">
      <w:pPr>
        <w:pStyle w:val="Standard"/>
        <w:jc w:val="both"/>
      </w:pPr>
      <w:r>
        <w:t>В заседании участвуют 5 членов Совета Партне</w:t>
      </w:r>
      <w:r>
        <w:t>рства.</w:t>
      </w:r>
    </w:p>
    <w:p w:rsidR="006977E0" w:rsidRDefault="006977E0">
      <w:pPr>
        <w:pStyle w:val="Standard"/>
        <w:jc w:val="both"/>
        <w:rPr>
          <w:b/>
          <w:bCs/>
        </w:rPr>
      </w:pPr>
    </w:p>
    <w:p w:rsidR="006977E0" w:rsidRDefault="002909BB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6977E0" w:rsidRDefault="002909BB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6977E0" w:rsidRDefault="002909BB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6977E0" w:rsidRDefault="002909BB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Коржов Николай Николаевич – член Партнерства;</w:t>
      </w:r>
    </w:p>
    <w:p w:rsidR="006977E0" w:rsidRDefault="002909BB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Зюрин Анатолий Григорьевич – член Партнерства;</w:t>
      </w:r>
    </w:p>
    <w:p w:rsidR="006977E0" w:rsidRDefault="002909BB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Ганчук Анжела Григорьевна – член Партнерства;</w:t>
      </w:r>
    </w:p>
    <w:p w:rsidR="006977E0" w:rsidRDefault="002909BB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Аверина Светлана Алекс</w:t>
      </w:r>
      <w:r>
        <w:rPr>
          <w:rFonts w:eastAsia="Arial" w:cs="Arial"/>
        </w:rPr>
        <w:t>андровна – член Партнерства.</w:t>
      </w:r>
    </w:p>
    <w:p w:rsidR="006977E0" w:rsidRDefault="006977E0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6977E0" w:rsidRDefault="002909BB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6977E0" w:rsidRDefault="006977E0">
      <w:pPr>
        <w:pStyle w:val="Standard"/>
        <w:jc w:val="both"/>
        <w:rPr>
          <w:rFonts w:eastAsia="Times New Roman" w:cs="Times New Roman"/>
          <w:color w:val="000000"/>
        </w:rPr>
      </w:pPr>
    </w:p>
    <w:p w:rsidR="006977E0" w:rsidRDefault="002909BB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6977E0" w:rsidRDefault="002909BB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>Секретарь</w:t>
      </w:r>
      <w:r>
        <w:rPr>
          <w:rFonts w:eastAsia="Times New Roman" w:cs="Times New Roman"/>
          <w:color w:val="000000"/>
        </w:rPr>
        <w:t xml:space="preserve"> Пятакова М.И.</w:t>
      </w:r>
    </w:p>
    <w:p w:rsidR="006977E0" w:rsidRDefault="006977E0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6977E0" w:rsidRDefault="002909BB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6977E0" w:rsidRDefault="006977E0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6977E0" w:rsidRDefault="002909BB">
      <w:pPr>
        <w:pStyle w:val="Standard"/>
        <w:numPr>
          <w:ilvl w:val="2"/>
          <w:numId w:val="3"/>
        </w:numPr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Об утверждении Инвестиционной </w:t>
      </w:r>
      <w:r>
        <w:rPr>
          <w:rFonts w:eastAsia="Times New Roman" w:cs="Times New Roman"/>
          <w:color w:val="000000"/>
          <w:shd w:val="clear" w:color="auto" w:fill="FFFFFF"/>
        </w:rPr>
        <w:t>декларации в новой редакции.</w:t>
      </w:r>
    </w:p>
    <w:p w:rsidR="006977E0" w:rsidRDefault="006977E0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6977E0" w:rsidRDefault="002909BB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6977E0" w:rsidRDefault="002909BB">
      <w:pPr>
        <w:pStyle w:val="Standard"/>
        <w:tabs>
          <w:tab w:val="left" w:pos="990"/>
        </w:tabs>
        <w:ind w:left="73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Об утверждении Инвестиционной декларации в новой редакции</w:t>
      </w:r>
    </w:p>
    <w:p w:rsidR="006977E0" w:rsidRDefault="002909BB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>который предложил утвердить Инвестиционную декларацию в</w:t>
      </w:r>
      <w:r>
        <w:t xml:space="preserve"> новой редакции.</w:t>
      </w:r>
    </w:p>
    <w:p w:rsidR="006977E0" w:rsidRDefault="006977E0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6977E0" w:rsidRDefault="002909B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6977E0" w:rsidRDefault="002909BB">
      <w:pPr>
        <w:pStyle w:val="Textbody"/>
        <w:numPr>
          <w:ilvl w:val="0"/>
          <w:numId w:val="5"/>
        </w:numPr>
        <w:tabs>
          <w:tab w:val="left" w:pos="707"/>
        </w:tabs>
        <w:spacing w:after="0"/>
      </w:pPr>
      <w:r>
        <w:t>За - 5;</w:t>
      </w:r>
    </w:p>
    <w:p w:rsidR="006977E0" w:rsidRDefault="002909BB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6977E0" w:rsidRDefault="002909BB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6977E0" w:rsidRDefault="006977E0">
      <w:pPr>
        <w:pStyle w:val="Textbody"/>
        <w:spacing w:after="0"/>
        <w:ind w:firstLine="705"/>
      </w:pPr>
    </w:p>
    <w:p w:rsidR="006977E0" w:rsidRDefault="002909BB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t>утвердить Инвестиционную декларацию в новой редакции.</w:t>
      </w:r>
    </w:p>
    <w:p w:rsidR="006977E0" w:rsidRDefault="006977E0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6977E0" w:rsidRDefault="006977E0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6977E0" w:rsidRDefault="002909B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6977E0" w:rsidRDefault="006977E0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977E0" w:rsidRDefault="006977E0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977E0" w:rsidRDefault="002909B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</w:t>
      </w:r>
      <w:r>
        <w:rPr>
          <w:b/>
          <w:bCs/>
        </w:rPr>
        <w:t xml:space="preserve">                                                      К. И. Овчинников</w:t>
      </w:r>
    </w:p>
    <w:p w:rsidR="006977E0" w:rsidRDefault="006977E0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977E0" w:rsidRDefault="006977E0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977E0" w:rsidRDefault="002909BB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>Секретарь заседания                                                            М.И.Пятакова</w:t>
      </w:r>
    </w:p>
    <w:sectPr w:rsidR="006977E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909BB">
      <w:r>
        <w:separator/>
      </w:r>
    </w:p>
  </w:endnote>
  <w:endnote w:type="continuationSeparator" w:id="0">
    <w:p w:rsidR="00000000" w:rsidRDefault="0029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909BB">
      <w:r>
        <w:rPr>
          <w:color w:val="000000"/>
        </w:rPr>
        <w:separator/>
      </w:r>
    </w:p>
  </w:footnote>
  <w:footnote w:type="continuationSeparator" w:id="0">
    <w:p w:rsidR="00000000" w:rsidRDefault="00290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85DC0"/>
    <w:multiLevelType w:val="multilevel"/>
    <w:tmpl w:val="B302F136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>
    <w:nsid w:val="09EA14E2"/>
    <w:multiLevelType w:val="multilevel"/>
    <w:tmpl w:val="89DC25A4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>
    <w:nsid w:val="34670926"/>
    <w:multiLevelType w:val="multilevel"/>
    <w:tmpl w:val="35D0D51C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467D731E"/>
    <w:multiLevelType w:val="multilevel"/>
    <w:tmpl w:val="4698A226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977E0"/>
    <w:rsid w:val="002909BB"/>
    <w:rsid w:val="0069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3D087-972D-43F8-AEE9-6ACBC807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Lucida Sans Unicode" w:cs="Tahoma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</dc:creator>
  <cp:lastModifiedBy>рао юфо</cp:lastModifiedBy>
  <cp:revision>2</cp:revision>
  <cp:lastPrinted>2014-07-08T06:06:00Z</cp:lastPrinted>
  <dcterms:created xsi:type="dcterms:W3CDTF">2014-07-08T07:00:00Z</dcterms:created>
  <dcterms:modified xsi:type="dcterms:W3CDTF">2014-07-08T07:00:00Z</dcterms:modified>
</cp:coreProperties>
</file>