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96BEA" w:rsidTr="00AC1E23">
        <w:trPr>
          <w:trHeight w:val="2336"/>
        </w:trPr>
        <w:tc>
          <w:tcPr>
            <w:tcW w:w="2943" w:type="dxa"/>
          </w:tcPr>
          <w:p w:rsidR="00D324A6" w:rsidRPr="00D324A6" w:rsidRDefault="00F93588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D96BE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D96BE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D96BE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D96BE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D96BE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D96BE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D96BE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D96BE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D96BE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D96BE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D96BEA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D96BEA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D96BEA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A83F6E">
        <w:rPr>
          <w:b/>
          <w:bCs/>
        </w:rPr>
        <w:t>29</w:t>
      </w:r>
      <w:r w:rsidR="00A74C1E">
        <w:rPr>
          <w:b/>
          <w:bCs/>
        </w:rPr>
        <w:t xml:space="preserve"> </w:t>
      </w:r>
      <w:r w:rsidR="00A83F6E">
        <w:rPr>
          <w:b/>
          <w:bCs/>
        </w:rPr>
        <w:t>мая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93757" w:rsidRDefault="00493757" w:rsidP="004B0666">
      <w:pPr>
        <w:pStyle w:val="Standard"/>
        <w:numPr>
          <w:ilvl w:val="4"/>
          <w:numId w:val="6"/>
        </w:numPr>
        <w:tabs>
          <w:tab w:val="left" w:pos="990"/>
        </w:tabs>
        <w:ind w:firstLine="705"/>
        <w:jc w:val="both"/>
        <w:rPr>
          <w:sz w:val="22"/>
          <w:szCs w:val="22"/>
        </w:rPr>
      </w:pPr>
      <w:r w:rsidRPr="00AB0FA6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AB0FA6">
        <w:rPr>
          <w:sz w:val="22"/>
          <w:szCs w:val="22"/>
        </w:rPr>
        <w:t>Саморегулируемой организации Региональной ассоциации оценщиков.</w:t>
      </w:r>
    </w:p>
    <w:p w:rsidR="008F41C8" w:rsidRPr="00AB0FA6" w:rsidRDefault="008F41C8" w:rsidP="008F41C8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493757" w:rsidRPr="00AB0FA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AB0FA6">
        <w:rPr>
          <w:b/>
          <w:bCs/>
          <w:sz w:val="22"/>
          <w:szCs w:val="22"/>
          <w:u w:val="single"/>
        </w:rPr>
        <w:t>По первому вопросу повестки дня:</w:t>
      </w: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председатель заседания, Президент Совета Ассоциации Овчинников К. И.,</w:t>
      </w: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AB0FA6">
        <w:rPr>
          <w:color w:val="000000"/>
          <w:sz w:val="22"/>
          <w:szCs w:val="22"/>
          <w:lang w:eastAsia="hi-IN" w:bidi="hi-IN"/>
        </w:rPr>
        <w:t>довел до сведения присутству</w:t>
      </w:r>
      <w:r w:rsidR="00DF5D0C">
        <w:rPr>
          <w:color w:val="000000"/>
          <w:sz w:val="22"/>
          <w:szCs w:val="22"/>
          <w:lang w:eastAsia="hi-IN" w:bidi="hi-IN"/>
        </w:rPr>
        <w:t>ющих, что в Ассоциацию поступило</w:t>
      </w:r>
      <w:r w:rsidRPr="00AB0FA6">
        <w:rPr>
          <w:color w:val="000000"/>
          <w:sz w:val="22"/>
          <w:szCs w:val="22"/>
          <w:lang w:eastAsia="hi-IN" w:bidi="hi-IN"/>
        </w:rPr>
        <w:t xml:space="preserve"> </w:t>
      </w:r>
      <w:r w:rsidR="00B97046">
        <w:rPr>
          <w:color w:val="000000"/>
          <w:sz w:val="22"/>
          <w:szCs w:val="22"/>
          <w:lang w:eastAsia="hi-IN" w:bidi="hi-IN"/>
        </w:rPr>
        <w:t xml:space="preserve"> заявление</w:t>
      </w:r>
      <w:r w:rsidRPr="00AB0FA6">
        <w:rPr>
          <w:color w:val="000000"/>
          <w:sz w:val="22"/>
          <w:szCs w:val="22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AB0FA6">
        <w:rPr>
          <w:color w:val="000000"/>
          <w:sz w:val="22"/>
          <w:szCs w:val="22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AB0FA6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AB0FA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AB0FA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7F6BE9" w:rsidRPr="00AB0FA6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E9" w:rsidRDefault="00A83F6E" w:rsidP="00DF5D0C">
            <w:pPr>
              <w:jc w:val="center"/>
            </w:pPr>
            <w:r>
              <w:t>00774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BE9" w:rsidRDefault="00A83F6E" w:rsidP="00DF5D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Часовская Татьяна Сергеевна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>Голосовали: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За - 4;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Против - 0;</w:t>
      </w:r>
    </w:p>
    <w:p w:rsidR="00493757" w:rsidRPr="00AB0FA6" w:rsidRDefault="00493757" w:rsidP="00493757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sz w:val="22"/>
          <w:szCs w:val="22"/>
          <w:lang w:eastAsia="hi-IN" w:bidi="hi-IN"/>
        </w:rPr>
        <w:t>Воздержалось — 0.</w:t>
      </w:r>
    </w:p>
    <w:p w:rsidR="007F6BE9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AB0FA6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Решили: </w:t>
      </w:r>
      <w:r w:rsidRPr="00AB0FA6">
        <w:rPr>
          <w:rFonts w:eastAsia="Lucida Sans Unicode" w:cs="Tahoma"/>
          <w:sz w:val="22"/>
          <w:szCs w:val="22"/>
          <w:lang w:eastAsia="hi-IN" w:bidi="hi-IN"/>
        </w:rPr>
        <w:t>Исключить из членов</w:t>
      </w:r>
      <w:r w:rsidRPr="00AB0FA6">
        <w:rPr>
          <w:color w:val="000000"/>
          <w:sz w:val="22"/>
          <w:szCs w:val="22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97046" w:rsidRPr="00AB0FA6" w:rsidTr="00A342C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7046" w:rsidRPr="00AB0FA6" w:rsidRDefault="00B97046" w:rsidP="00A342C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AB0FA6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A83F6E" w:rsidTr="00A342C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F6E" w:rsidRDefault="00A83F6E" w:rsidP="00A83F6E">
            <w:pPr>
              <w:jc w:val="center"/>
            </w:pPr>
            <w:r>
              <w:t>00774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3F6E" w:rsidRDefault="00A83F6E" w:rsidP="00A8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Часовская Татьяна Сергеевна</w:t>
            </w:r>
          </w:p>
        </w:tc>
      </w:tr>
    </w:tbl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bookmarkStart w:id="0" w:name="_GoBack"/>
      <w:bookmarkEnd w:id="0"/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588" w:rsidRDefault="00F93588">
      <w:r>
        <w:separator/>
      </w:r>
    </w:p>
  </w:endnote>
  <w:endnote w:type="continuationSeparator" w:id="0">
    <w:p w:rsidR="00F93588" w:rsidRDefault="00F9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588" w:rsidRDefault="00F93588">
      <w:r>
        <w:rPr>
          <w:color w:val="000000"/>
        </w:rPr>
        <w:separator/>
      </w:r>
    </w:p>
  </w:footnote>
  <w:footnote w:type="continuationSeparator" w:id="0">
    <w:p w:rsidR="00F93588" w:rsidRDefault="00F9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4</cp:revision>
  <cp:lastPrinted>2019-10-09T11:47:00Z</cp:lastPrinted>
  <dcterms:created xsi:type="dcterms:W3CDTF">2020-05-28T09:11:00Z</dcterms:created>
  <dcterms:modified xsi:type="dcterms:W3CDTF">2020-05-28T09:21:00Z</dcterms:modified>
</cp:coreProperties>
</file>