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C39B1" w:rsidTr="00AC1E23">
        <w:trPr>
          <w:trHeight w:val="2336"/>
        </w:trPr>
        <w:tc>
          <w:tcPr>
            <w:tcW w:w="2943" w:type="dxa"/>
          </w:tcPr>
          <w:p w:rsidR="00D324A6" w:rsidRPr="00D324A6" w:rsidRDefault="00DC39B1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2A8E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2A8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E97949">
      <w:pPr>
        <w:pStyle w:val="Standard"/>
        <w:jc w:val="both"/>
        <w:rPr>
          <w:b/>
          <w:bCs/>
        </w:rPr>
      </w:pPr>
      <w:r>
        <w:rPr>
          <w:b/>
          <w:bCs/>
        </w:rPr>
        <w:t>28</w:t>
      </w:r>
      <w:r w:rsidR="00A74C1E">
        <w:rPr>
          <w:b/>
          <w:bCs/>
        </w:rPr>
        <w:t xml:space="preserve"> </w:t>
      </w:r>
      <w:r>
        <w:rPr>
          <w:b/>
          <w:bCs/>
        </w:rPr>
        <w:t>ноября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D0D32" w:rsidRPr="00EB1255" w:rsidRDefault="004D0D32" w:rsidP="004D0D32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="00E9794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проведения плановых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</w:t>
      </w:r>
      <w:r w:rsidR="00BC2A8E"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2020год, 1,2,3,4 кварталы 2020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E2D" w:rsidTr="00424E2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24E2D" w:rsidRPr="001B57CA" w:rsidTr="00424E2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E97949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Смольняков</w:t>
            </w:r>
          </w:p>
          <w:p w:rsidR="00424E2D" w:rsidRPr="00E97949" w:rsidRDefault="00424E2D" w:rsidP="00E97949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Роман Вячеславович</w:t>
            </w:r>
          </w:p>
          <w:p w:rsidR="00424E2D" w:rsidRPr="00E97949" w:rsidRDefault="00424E2D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24E2D" w:rsidRPr="00E97949" w:rsidRDefault="00424E2D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97949">
              <w:rPr>
                <w:sz w:val="24"/>
                <w:szCs w:val="24"/>
              </w:rPr>
              <w:t>г. Барнаул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E2D" w:rsidRPr="004D0D32" w:rsidTr="00424E2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4D0D32" w:rsidRDefault="00424E2D" w:rsidP="00424E2D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424E2D" w:rsidRPr="004D0D32" w:rsidRDefault="00424E2D" w:rsidP="00424E2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24E2D" w:rsidRPr="00E97949" w:rsidTr="00424E2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Смольняков</w:t>
            </w:r>
          </w:p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E97949">
              <w:rPr>
                <w:bCs/>
                <w:sz w:val="24"/>
                <w:szCs w:val="24"/>
              </w:rPr>
              <w:t>Роман Вячеславович</w:t>
            </w:r>
          </w:p>
          <w:p w:rsidR="00424E2D" w:rsidRPr="00E97949" w:rsidRDefault="00424E2D" w:rsidP="00424E2D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24E2D" w:rsidRPr="00E97949" w:rsidRDefault="00424E2D" w:rsidP="00424E2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E2D" w:rsidRPr="00E97949" w:rsidRDefault="00424E2D" w:rsidP="00424E2D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E97949">
              <w:rPr>
                <w:sz w:val="24"/>
                <w:szCs w:val="24"/>
              </w:rPr>
              <w:t>г. Барнаул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DC39B1">
        <w:rPr>
          <w:color w:val="000000"/>
          <w:sz w:val="24"/>
          <w:szCs w:val="24"/>
          <w:lang w:eastAsia="hi-IN" w:bidi="hi-IN"/>
        </w:rPr>
        <w:t>2020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 год 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D0D32" w:rsidRPr="006D7C17" w:rsidRDefault="004D0D32" w:rsidP="004D0D3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E97949">
        <w:rPr>
          <w:color w:val="000000"/>
          <w:sz w:val="24"/>
          <w:szCs w:val="24"/>
          <w:lang w:eastAsia="hi-IN" w:bidi="hi-IN"/>
        </w:rPr>
        <w:t>2020 год, 1,2,3,4 кварталы 2020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92" w:rsidRDefault="00A47892">
      <w:r>
        <w:separator/>
      </w:r>
    </w:p>
  </w:endnote>
  <w:endnote w:type="continuationSeparator" w:id="0">
    <w:p w:rsidR="00A47892" w:rsidRDefault="00A4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92" w:rsidRDefault="00A47892">
      <w:r>
        <w:rPr>
          <w:color w:val="000000"/>
        </w:rPr>
        <w:separator/>
      </w:r>
    </w:p>
  </w:footnote>
  <w:footnote w:type="continuationSeparator" w:id="0">
    <w:p w:rsidR="00A47892" w:rsidRDefault="00A4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24E2D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796B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47892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2A8E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C39B1"/>
    <w:rsid w:val="00DE74C8"/>
    <w:rsid w:val="00E444F6"/>
    <w:rsid w:val="00E46D81"/>
    <w:rsid w:val="00E530BD"/>
    <w:rsid w:val="00E97949"/>
    <w:rsid w:val="00ED2571"/>
    <w:rsid w:val="00EE4177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2018-12-03T08:06:00Z</cp:lastPrinted>
  <dcterms:created xsi:type="dcterms:W3CDTF">2019-11-28T14:21:00Z</dcterms:created>
  <dcterms:modified xsi:type="dcterms:W3CDTF">2020-11-25T09:53:00Z</dcterms:modified>
</cp:coreProperties>
</file>