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B036C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</w:t>
            </w:r>
            <w:r w:rsidR="00FB036C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-800-500-61-81</w:t>
            </w:r>
          </w:p>
          <w:p w:rsidR="00D324A6" w:rsidRPr="00C21962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C21962">
        <w:rPr>
          <w:b/>
          <w:bCs/>
        </w:rPr>
        <w:t>08</w:t>
      </w:r>
      <w:r w:rsidR="008E3F9E" w:rsidRPr="00777F42">
        <w:rPr>
          <w:b/>
          <w:bCs/>
        </w:rPr>
        <w:t xml:space="preserve"> </w:t>
      </w:r>
      <w:r w:rsidR="007B072D">
        <w:rPr>
          <w:b/>
          <w:bCs/>
        </w:rPr>
        <w:t>апреля</w:t>
      </w:r>
      <w:r w:rsidR="00270B3B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ED0223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Pr="00ED0223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ED0223">
        <w:rPr>
          <w:rFonts w:eastAsia="Times New Roman" w:cs="Times New Roman"/>
          <w:color w:val="000000"/>
        </w:rPr>
        <w:t xml:space="preserve">Об исключении из членов </w:t>
      </w:r>
      <w:r w:rsidRPr="00ED0223">
        <w:t>Саморегулируемой организации Региональной ассоциации оценщиков.</w:t>
      </w:r>
    </w:p>
    <w:p w:rsidR="00ED0223" w:rsidRPr="00ED0223" w:rsidRDefault="00ED0223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ED0223">
        <w:rPr>
          <w:color w:val="000000"/>
        </w:rPr>
        <w:t>Об утверждении результатов плановых и внеплановых проверок за 1 квартал 2022г.</w:t>
      </w:r>
    </w:p>
    <w:p w:rsidR="00ED0223" w:rsidRPr="00ED0223" w:rsidRDefault="00ED0223" w:rsidP="00ED0223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D0223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D0223" w:rsidRPr="00ED0223" w:rsidRDefault="00ED0223" w:rsidP="00ED0223">
      <w:pPr>
        <w:pStyle w:val="Standard"/>
        <w:tabs>
          <w:tab w:val="left" w:pos="990"/>
        </w:tabs>
        <w:ind w:left="360"/>
        <w:jc w:val="both"/>
      </w:pPr>
    </w:p>
    <w:p w:rsidR="00ED0223" w:rsidRPr="00937266" w:rsidRDefault="00ED0223" w:rsidP="00ED0223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Президент 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E6644E" w:rsidRPr="00937266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E6644E" w:rsidRPr="00937266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3002CA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Default="00C21962" w:rsidP="002875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01227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3002CA" w:rsidRDefault="00C21962" w:rsidP="00BE22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Бичина Анна Алексеевна</w:t>
            </w:r>
          </w:p>
        </w:tc>
      </w:tr>
    </w:tbl>
    <w:p w:rsidR="00126F1D" w:rsidRPr="00485C8E" w:rsidRDefault="00126F1D" w:rsidP="00126F1D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126F1D" w:rsidRPr="00485C8E" w:rsidRDefault="00126F1D" w:rsidP="00126F1D">
      <w:pPr>
        <w:tabs>
          <w:tab w:val="left" w:pos="990"/>
        </w:tabs>
        <w:ind w:firstLine="705"/>
        <w:jc w:val="both"/>
        <w:rPr>
          <w:i/>
          <w:sz w:val="24"/>
          <w:szCs w:val="24"/>
        </w:rPr>
      </w:pPr>
      <w:r w:rsidRPr="00485C8E">
        <w:rPr>
          <w:i/>
          <w:sz w:val="24"/>
          <w:szCs w:val="24"/>
        </w:rPr>
        <w:t>Решение принято.</w:t>
      </w:r>
    </w:p>
    <w:p w:rsidR="007F6BE9" w:rsidRDefault="00493757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3002CA" w:rsidRPr="00937266" w:rsidTr="00E82F1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937266" w:rsidRDefault="003002CA" w:rsidP="00E82F1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937266" w:rsidRDefault="003002CA" w:rsidP="00E82F1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C21962" w:rsidRPr="003002CA" w:rsidTr="00E82F11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962" w:rsidRDefault="00C21962" w:rsidP="00C219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01227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962" w:rsidRPr="003002CA" w:rsidRDefault="00C21962" w:rsidP="00C219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Бичина Анна Алексеевна</w:t>
            </w:r>
          </w:p>
        </w:tc>
      </w:tr>
    </w:tbl>
    <w:p w:rsidR="00126F1D" w:rsidRPr="00D2564D" w:rsidRDefault="00126F1D" w:rsidP="00126F1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По </w:t>
      </w:r>
      <w:r>
        <w:rPr>
          <w:b/>
          <w:bCs/>
          <w:color w:val="000000"/>
          <w:u w:val="single"/>
          <w:shd w:val="clear" w:color="auto" w:fill="FFFFFF"/>
        </w:rPr>
        <w:t>второму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126F1D" w:rsidRDefault="00126F1D" w:rsidP="00126F1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плановых и внеплановых проверок за 1 квартал 2022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126F1D" w:rsidRPr="00D2278C" w:rsidRDefault="00126F1D" w:rsidP="00126F1D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К.Ю.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1 квартал 2022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126F1D" w:rsidRPr="00485C8E" w:rsidRDefault="00126F1D" w:rsidP="00126F1D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126F1D" w:rsidRPr="00485C8E" w:rsidRDefault="00126F1D" w:rsidP="00126F1D">
      <w:pPr>
        <w:tabs>
          <w:tab w:val="left" w:pos="990"/>
        </w:tabs>
        <w:ind w:firstLine="705"/>
        <w:jc w:val="both"/>
        <w:rPr>
          <w:i/>
          <w:sz w:val="24"/>
          <w:szCs w:val="24"/>
        </w:rPr>
      </w:pPr>
      <w:r w:rsidRPr="00485C8E">
        <w:rPr>
          <w:i/>
          <w:sz w:val="24"/>
          <w:szCs w:val="24"/>
        </w:rPr>
        <w:t>Решение принято.</w:t>
      </w:r>
    </w:p>
    <w:p w:rsidR="00E9012D" w:rsidRPr="00ED0223" w:rsidRDefault="00ED0223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ED022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третьему</w:t>
      </w:r>
      <w:r w:rsidRPr="00ED022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ED0223" w:rsidRDefault="00ED0223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ED0223" w:rsidRDefault="00ED0223" w:rsidP="00ED02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ED0223" w:rsidRDefault="00ED0223" w:rsidP="00ED022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Ассоциации. Претендент, подавший заявление,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ED0223" w:rsidRDefault="00ED0223" w:rsidP="00ED0223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ED0223" w:rsidTr="00933491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223" w:rsidRDefault="00ED0223" w:rsidP="0093349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D0223" w:rsidRDefault="00ED0223" w:rsidP="0093349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ED0223" w:rsidTr="00933491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223" w:rsidRDefault="00ED0223" w:rsidP="00933491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Титов Николай Игоревич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0223" w:rsidRDefault="00ED0223" w:rsidP="00933491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ED0223" w:rsidRPr="00485C8E" w:rsidRDefault="00ED0223" w:rsidP="00ED022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ED0223" w:rsidRDefault="00ED0223" w:rsidP="00ED022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  <w:bookmarkStart w:id="0" w:name="_GoBack"/>
      <w:bookmarkEnd w:id="0"/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72C" w:rsidRDefault="0008372C">
      <w:r>
        <w:separator/>
      </w:r>
    </w:p>
  </w:endnote>
  <w:endnote w:type="continuationSeparator" w:id="0">
    <w:p w:rsidR="0008372C" w:rsidRDefault="0008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72C" w:rsidRDefault="0008372C">
      <w:r>
        <w:rPr>
          <w:color w:val="000000"/>
        </w:rPr>
        <w:separator/>
      </w:r>
    </w:p>
  </w:footnote>
  <w:footnote w:type="continuationSeparator" w:id="0">
    <w:p w:rsidR="0008372C" w:rsidRDefault="00083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76F3"/>
    <w:rsid w:val="00066991"/>
    <w:rsid w:val="00072A25"/>
    <w:rsid w:val="00081EFC"/>
    <w:rsid w:val="0008372C"/>
    <w:rsid w:val="00091A52"/>
    <w:rsid w:val="000B3574"/>
    <w:rsid w:val="000B5441"/>
    <w:rsid w:val="000D172B"/>
    <w:rsid w:val="000D1DC7"/>
    <w:rsid w:val="000E36D5"/>
    <w:rsid w:val="000F57EB"/>
    <w:rsid w:val="00115C07"/>
    <w:rsid w:val="00115E71"/>
    <w:rsid w:val="00126F1D"/>
    <w:rsid w:val="00130B0B"/>
    <w:rsid w:val="001430E8"/>
    <w:rsid w:val="00166536"/>
    <w:rsid w:val="0017473A"/>
    <w:rsid w:val="001B55B5"/>
    <w:rsid w:val="001B71EB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222A7"/>
    <w:rsid w:val="005461C2"/>
    <w:rsid w:val="0055581F"/>
    <w:rsid w:val="005762A6"/>
    <w:rsid w:val="00584E0D"/>
    <w:rsid w:val="0058586E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B072D"/>
    <w:rsid w:val="007C1B76"/>
    <w:rsid w:val="007E2318"/>
    <w:rsid w:val="007E2961"/>
    <w:rsid w:val="007E619A"/>
    <w:rsid w:val="007F45DF"/>
    <w:rsid w:val="007F6BE9"/>
    <w:rsid w:val="008538E7"/>
    <w:rsid w:val="008548A6"/>
    <w:rsid w:val="008805F7"/>
    <w:rsid w:val="008808F3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1962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0223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2022-04-04T11:31:00Z</cp:lastPrinted>
  <dcterms:created xsi:type="dcterms:W3CDTF">2022-04-04T11:31:00Z</dcterms:created>
  <dcterms:modified xsi:type="dcterms:W3CDTF">2022-04-08T12:42:00Z</dcterms:modified>
</cp:coreProperties>
</file>