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15189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6A751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6A751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6A751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6A75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6A75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6A75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6A751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6A751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A751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6A75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6A751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6A7510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6A7510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D15FE">
      <w:pPr>
        <w:pStyle w:val="Standard"/>
        <w:jc w:val="both"/>
        <w:rPr>
          <w:b/>
          <w:bCs/>
        </w:rPr>
      </w:pPr>
      <w:r>
        <w:rPr>
          <w:b/>
        </w:rPr>
        <w:t>3</w:t>
      </w:r>
      <w:r w:rsidR="00A07B1E" w:rsidRPr="00A07B1E">
        <w:rPr>
          <w:b/>
        </w:rPr>
        <w:t>0</w:t>
      </w:r>
      <w:r w:rsidR="00A74C1E">
        <w:rPr>
          <w:b/>
          <w:bCs/>
        </w:rPr>
        <w:t xml:space="preserve"> </w:t>
      </w:r>
      <w:r w:rsidR="00A07B1E">
        <w:rPr>
          <w:b/>
          <w:bCs/>
        </w:rPr>
        <w:t>сентября</w:t>
      </w:r>
      <w:r w:rsidR="007204E8">
        <w:rPr>
          <w:b/>
          <w:bCs/>
        </w:rPr>
        <w:t xml:space="preserve">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7204E8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07B1E" w:rsidRDefault="00A07B1E" w:rsidP="00A07B1E">
      <w:pPr>
        <w:pStyle w:val="Standard"/>
        <w:tabs>
          <w:tab w:val="left" w:pos="142"/>
        </w:tabs>
        <w:jc w:val="both"/>
      </w:pPr>
      <w:r>
        <w:rPr>
          <w:rFonts w:eastAsia="Times New Roman" w:cs="Times New Roman"/>
          <w:color w:val="000000"/>
          <w:sz w:val="21"/>
          <w:szCs w:val="21"/>
        </w:rPr>
        <w:tab/>
      </w:r>
      <w:r>
        <w:rPr>
          <w:rFonts w:eastAsia="Times New Roman" w:cs="Times New Roman"/>
          <w:color w:val="000000"/>
          <w:sz w:val="21"/>
          <w:szCs w:val="21"/>
        </w:rPr>
        <w:tab/>
      </w:r>
      <w:r w:rsidRPr="00A07B1E">
        <w:rPr>
          <w:rFonts w:eastAsia="Times New Roman" w:cs="Times New Roman"/>
          <w:color w:val="000000"/>
        </w:rPr>
        <w:t xml:space="preserve">2. Об исключении из членов </w:t>
      </w:r>
      <w:r w:rsidRPr="00A07B1E">
        <w:t>Саморегулируемой организации Региональной ассоциации оценщиков.</w:t>
      </w:r>
    </w:p>
    <w:p w:rsidR="002D15FE" w:rsidRPr="006A7510" w:rsidRDefault="002D15FE" w:rsidP="002D15FE">
      <w:pPr>
        <w:pStyle w:val="Standard"/>
        <w:numPr>
          <w:ilvl w:val="0"/>
          <w:numId w:val="21"/>
        </w:numPr>
        <w:tabs>
          <w:tab w:val="left" w:pos="990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</w:t>
      </w:r>
    </w:p>
    <w:p w:rsidR="006A7510" w:rsidRPr="006A7510" w:rsidRDefault="006A7510" w:rsidP="006A7510">
      <w:pPr>
        <w:pStyle w:val="aa"/>
        <w:numPr>
          <w:ilvl w:val="0"/>
          <w:numId w:val="2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A751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и Руководителя </w:t>
      </w:r>
      <w:r w:rsidRPr="006A7510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Регионального отделения по г. Москве и Московской области.</w:t>
      </w:r>
    </w:p>
    <w:p w:rsidR="006A7510" w:rsidRPr="00937266" w:rsidRDefault="006A7510" w:rsidP="006A7510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2D15FE" w:rsidRPr="00937266" w:rsidRDefault="002D15FE" w:rsidP="002D15FE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2D15FE" w:rsidRPr="00A07B1E" w:rsidRDefault="002D15FE" w:rsidP="00A07B1E">
      <w:pPr>
        <w:pStyle w:val="Standard"/>
        <w:tabs>
          <w:tab w:val="left" w:pos="142"/>
        </w:tabs>
        <w:jc w:val="both"/>
      </w:pPr>
    </w:p>
    <w:p w:rsidR="00A07B1E" w:rsidRPr="00A07B1E" w:rsidRDefault="00A07B1E" w:rsidP="00A07B1E">
      <w:pPr>
        <w:ind w:left="567" w:hanging="851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23876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8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4536"/>
      </w:tblGrid>
      <w:tr w:rsidR="00B15189" w:rsidRPr="00091A52" w:rsidTr="007204E8">
        <w:trPr>
          <w:trHeight w:val="473"/>
        </w:trPr>
        <w:tc>
          <w:tcPr>
            <w:tcW w:w="410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7204E8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B15189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Аносов Алексей Михайлович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B15189" w:rsidP="007E4E4B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  <w:tr w:rsidR="00B15189" w:rsidRPr="00447CE4" w:rsidTr="007204E8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A07B1E" w:rsidRDefault="00B15189" w:rsidP="007E4E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Лузанова Елена Юрьевна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B15189" w:rsidP="007E4E4B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7204E8" w:rsidRPr="00BC4E59" w:rsidRDefault="007204E8" w:rsidP="007204E8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7204E8" w:rsidRPr="00BC4E59" w:rsidRDefault="007204E8" w:rsidP="007204E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7204E8" w:rsidRPr="00BC4E59" w:rsidRDefault="007204E8" w:rsidP="007204E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D15FE">
        <w:rPr>
          <w:b/>
          <w:bCs/>
          <w:color w:val="000000"/>
          <w:sz w:val="24"/>
          <w:szCs w:val="24"/>
          <w:u w:val="single"/>
          <w:shd w:val="clear" w:color="auto" w:fill="FFFFFF"/>
        </w:rPr>
        <w:t>второму 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E951B8" w:rsidRP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2D15FE"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E951B8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E951B8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951B8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951B8" w:rsidRPr="00E951B8" w:rsidTr="002D15F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2D15F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2D15F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Робский Николай Скергеевич</w:t>
            </w:r>
          </w:p>
        </w:tc>
      </w:tr>
      <w:tr w:rsidR="002D15FE" w:rsidRPr="00E951B8" w:rsidTr="00B151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2D15F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2D15F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Хайбуллина Ольга Эдуардовна</w:t>
            </w:r>
          </w:p>
        </w:tc>
      </w:tr>
      <w:tr w:rsidR="00B15189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Default="00B15189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Default="00B15189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Дубовая Ирина Михайловна</w:t>
            </w:r>
          </w:p>
        </w:tc>
      </w:tr>
    </w:tbl>
    <w:p w:rsidR="007204E8" w:rsidRPr="00BC4E59" w:rsidRDefault="007204E8" w:rsidP="007204E8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7204E8" w:rsidRPr="00BC4E59" w:rsidRDefault="007204E8" w:rsidP="007204E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7204E8" w:rsidRPr="00BC4E59" w:rsidRDefault="007204E8" w:rsidP="007204E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2D15FE" w:rsidRPr="007629E0" w:rsidRDefault="002D15FE" w:rsidP="002D15FE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третьему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15FE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15FE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01250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Аносов Алексей Михайлович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(30.09.2021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21.09.2022)</w:t>
            </w:r>
          </w:p>
        </w:tc>
      </w:tr>
    </w:tbl>
    <w:p w:rsidR="007204E8" w:rsidRPr="00BC4E59" w:rsidRDefault="007204E8" w:rsidP="007204E8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7204E8" w:rsidRPr="00BC4E59" w:rsidRDefault="007204E8" w:rsidP="007204E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7204E8" w:rsidRPr="00BC4E59" w:rsidRDefault="007204E8" w:rsidP="007204E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6A7510" w:rsidRPr="007629E0" w:rsidRDefault="006A7510" w:rsidP="006A7510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четвертому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6A7510" w:rsidRDefault="006A7510" w:rsidP="006A7510">
      <w:pPr>
        <w:pStyle w:val="Standard"/>
        <w:ind w:firstLine="735"/>
        <w:jc w:val="both"/>
        <w:rPr>
          <w:color w:val="000000"/>
        </w:rPr>
      </w:pPr>
      <w:r>
        <w:rPr>
          <w:color w:val="000000"/>
          <w:shd w:val="clear" w:color="auto" w:fill="FFFFFF"/>
        </w:rPr>
        <w:t>О</w:t>
      </w:r>
      <w:r w:rsidRPr="006A7510">
        <w:rPr>
          <w:color w:val="000000"/>
          <w:shd w:val="clear" w:color="auto" w:fill="FFFFFF"/>
        </w:rPr>
        <w:t xml:space="preserve"> назначении Руководителя Региональной экспертной группы </w:t>
      </w:r>
      <w:r>
        <w:rPr>
          <w:color w:val="000000"/>
          <w:shd w:val="clear" w:color="auto" w:fill="FFFFFF"/>
        </w:rPr>
        <w:t xml:space="preserve">и Руководителя </w:t>
      </w:r>
      <w:r w:rsidRPr="006A7510">
        <w:rPr>
          <w:color w:val="000000"/>
          <w:shd w:val="clear" w:color="auto" w:fill="FFFFFF"/>
        </w:rPr>
        <w:t>Регионального отделения по г. Москве и Московской области</w:t>
      </w:r>
      <w:r>
        <w:rPr>
          <w:color w:val="000000"/>
          <w:shd w:val="clear" w:color="auto" w:fill="FFFFFF"/>
        </w:rPr>
        <w:t xml:space="preserve">, </w:t>
      </w:r>
      <w:r w:rsidRPr="000423DE">
        <w:rPr>
          <w:b/>
          <w:color w:val="000000"/>
        </w:rPr>
        <w:t>выступил</w:t>
      </w:r>
      <w:r w:rsidRPr="00C163DB">
        <w:rPr>
          <w:color w:val="000000"/>
        </w:rPr>
        <w:t xml:space="preserve"> председатель заседания,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Мизин А.А. представил для назначения Руководителем Регионального отделения </w:t>
      </w:r>
      <w:r>
        <w:rPr>
          <w:color w:val="000000"/>
        </w:rPr>
        <w:t xml:space="preserve">по </w:t>
      </w:r>
      <w:r w:rsidRPr="006A7510">
        <w:rPr>
          <w:color w:val="000000"/>
          <w:shd w:val="clear" w:color="auto" w:fill="FFFFFF"/>
        </w:rPr>
        <w:t>г. Москве и Московской области</w:t>
      </w:r>
      <w:r w:rsidRPr="00C163DB">
        <w:rPr>
          <w:color w:val="000000"/>
        </w:rPr>
        <w:t xml:space="preserve"> кандидатуру </w:t>
      </w:r>
      <w:r>
        <w:rPr>
          <w:color w:val="000000"/>
        </w:rPr>
        <w:t xml:space="preserve">Мазаева Игоря Владимировича, </w:t>
      </w:r>
      <w:r w:rsidRPr="00C163DB">
        <w:rPr>
          <w:color w:val="000000"/>
        </w:rPr>
        <w:t>Руководителем</w:t>
      </w:r>
      <w:r>
        <w:rPr>
          <w:color w:val="000000"/>
        </w:rPr>
        <w:t xml:space="preserve"> Региональной экспертной группы по </w:t>
      </w:r>
      <w:r w:rsidRPr="006A7510">
        <w:rPr>
          <w:color w:val="000000"/>
          <w:shd w:val="clear" w:color="auto" w:fill="FFFFFF"/>
        </w:rPr>
        <w:t>г. Москве и Московской области</w:t>
      </w:r>
      <w:r>
        <w:rPr>
          <w:color w:val="000000"/>
        </w:rPr>
        <w:t xml:space="preserve"> Носо</w:t>
      </w:r>
      <w:r w:rsidR="00397F97">
        <w:rPr>
          <w:color w:val="000000"/>
        </w:rPr>
        <w:t>ле</w:t>
      </w:r>
      <w:r>
        <w:rPr>
          <w:color w:val="000000"/>
        </w:rPr>
        <w:t>ву Викторию Алексеевну.  Представленные кандидатуры соответствую</w:t>
      </w:r>
      <w:r w:rsidRPr="00C163DB">
        <w:rPr>
          <w:color w:val="000000"/>
        </w:rPr>
        <w:t xml:space="preserve">т требованиям Положения о представителях. В связи с чем, Председатель заседания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назначить Руководителем Регионального отделения </w:t>
      </w:r>
      <w:r>
        <w:rPr>
          <w:color w:val="000000"/>
        </w:rPr>
        <w:t xml:space="preserve">по </w:t>
      </w:r>
      <w:r w:rsidRPr="006A7510">
        <w:rPr>
          <w:color w:val="000000"/>
          <w:shd w:val="clear" w:color="auto" w:fill="FFFFFF"/>
        </w:rPr>
        <w:t>г. Москве и Московской области</w:t>
      </w:r>
      <w:r w:rsidRPr="00C163DB">
        <w:rPr>
          <w:color w:val="000000"/>
        </w:rPr>
        <w:t xml:space="preserve"> </w:t>
      </w:r>
      <w:r>
        <w:rPr>
          <w:color w:val="000000"/>
        </w:rPr>
        <w:t xml:space="preserve">Мазаева Игоря Владимировича, </w:t>
      </w:r>
      <w:r w:rsidRPr="00C163DB">
        <w:rPr>
          <w:color w:val="000000"/>
        </w:rPr>
        <w:t>Руководителем</w:t>
      </w:r>
      <w:r>
        <w:rPr>
          <w:color w:val="000000"/>
        </w:rPr>
        <w:t xml:space="preserve"> Региональной экспертной группы по </w:t>
      </w:r>
      <w:r w:rsidRPr="006A7510">
        <w:rPr>
          <w:color w:val="000000"/>
          <w:shd w:val="clear" w:color="auto" w:fill="FFFFFF"/>
        </w:rPr>
        <w:t>г. Москве и Московской области</w:t>
      </w:r>
      <w:r w:rsidR="00397F97">
        <w:rPr>
          <w:color w:val="000000"/>
        </w:rPr>
        <w:t xml:space="preserve"> Носолеву</w:t>
      </w:r>
      <w:r>
        <w:rPr>
          <w:color w:val="000000"/>
        </w:rPr>
        <w:t xml:space="preserve"> Викторию Алексеевну.</w:t>
      </w:r>
    </w:p>
    <w:p w:rsidR="006A7510" w:rsidRPr="00C163DB" w:rsidRDefault="006A7510" w:rsidP="006A7510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color w:val="000000"/>
        </w:rPr>
        <w:lastRenderedPageBreak/>
        <w:t>Поручить Генерально</w:t>
      </w:r>
      <w:r>
        <w:rPr>
          <w:color w:val="000000"/>
        </w:rPr>
        <w:t>му директору выдать доверенности установленного образца</w:t>
      </w:r>
      <w:r w:rsidRPr="00C163DB">
        <w:rPr>
          <w:color w:val="000000"/>
        </w:rPr>
        <w:t xml:space="preserve"> Руководителю Регионального отделения</w:t>
      </w:r>
      <w:r>
        <w:rPr>
          <w:color w:val="000000"/>
        </w:rPr>
        <w:t>, Руководителю Региональной экспертной группы.</w:t>
      </w:r>
    </w:p>
    <w:p w:rsidR="007204E8" w:rsidRPr="00BC4E59" w:rsidRDefault="007204E8" w:rsidP="007204E8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7204E8" w:rsidRPr="00BC4E59" w:rsidRDefault="007204E8" w:rsidP="007204E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7204E8" w:rsidRPr="00BC4E59" w:rsidRDefault="007204E8" w:rsidP="007204E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2D15FE" w:rsidRPr="007629E0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3977FA" w:rsidRPr="00D2564D" w:rsidRDefault="003977FA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42" w:rsidRDefault="00A36242">
      <w:r>
        <w:separator/>
      </w:r>
    </w:p>
  </w:endnote>
  <w:endnote w:type="continuationSeparator" w:id="0">
    <w:p w:rsidR="00A36242" w:rsidRDefault="00A3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42" w:rsidRDefault="00A36242">
      <w:r>
        <w:rPr>
          <w:color w:val="000000"/>
        </w:rPr>
        <w:separator/>
      </w:r>
    </w:p>
  </w:footnote>
  <w:footnote w:type="continuationSeparator" w:id="0">
    <w:p w:rsidR="00A36242" w:rsidRDefault="00A3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7"/>
  </w:num>
  <w:num w:numId="5">
    <w:abstractNumId w:val="14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9"/>
  </w:num>
  <w:num w:numId="17">
    <w:abstractNumId w:val="12"/>
  </w:num>
  <w:num w:numId="18">
    <w:abstractNumId w:val="3"/>
  </w:num>
  <w:num w:numId="19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5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A54E8"/>
    <w:rsid w:val="000B3574"/>
    <w:rsid w:val="000D172B"/>
    <w:rsid w:val="000D1DC7"/>
    <w:rsid w:val="000E02B0"/>
    <w:rsid w:val="000E36D5"/>
    <w:rsid w:val="000E4ABD"/>
    <w:rsid w:val="00115E71"/>
    <w:rsid w:val="001323AC"/>
    <w:rsid w:val="001430E8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97F97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A7510"/>
    <w:rsid w:val="006E2091"/>
    <w:rsid w:val="006E289E"/>
    <w:rsid w:val="006E6383"/>
    <w:rsid w:val="0070599A"/>
    <w:rsid w:val="00714A8B"/>
    <w:rsid w:val="0071502C"/>
    <w:rsid w:val="007164E3"/>
    <w:rsid w:val="007204E8"/>
    <w:rsid w:val="007323FB"/>
    <w:rsid w:val="00734A22"/>
    <w:rsid w:val="00762BE8"/>
    <w:rsid w:val="007737F0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36242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2026-05-21T11:25:00Z</cp:lastPrinted>
  <dcterms:created xsi:type="dcterms:W3CDTF">2021-09-30T11:13:00Z</dcterms:created>
  <dcterms:modified xsi:type="dcterms:W3CDTF">2026-05-21T11:25:00Z</dcterms:modified>
</cp:coreProperties>
</file>