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91E8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40FD8">
        <w:rPr>
          <w:b/>
          <w:bCs/>
        </w:rPr>
        <w:t>26</w:t>
      </w:r>
      <w:r w:rsidR="000D6A01">
        <w:rPr>
          <w:b/>
          <w:bCs/>
        </w:rPr>
        <w:t xml:space="preserve"> </w:t>
      </w:r>
      <w:r w:rsidR="00184E9A">
        <w:rPr>
          <w:b/>
          <w:bCs/>
        </w:rPr>
        <w:t>декабря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A91E89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</w:t>
      </w:r>
      <w:bookmarkStart w:id="0" w:name="_GoBack"/>
      <w:bookmarkEnd w:id="0"/>
      <w:r w:rsidR="00CD395F">
        <w:rPr>
          <w:bCs/>
          <w:shd w:val="clear" w:color="auto" w:fill="FFFFFF"/>
        </w:rPr>
        <w:t>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A91E89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A91E89">
        <w:rPr>
          <w:rFonts w:eastAsia="Times New Roman" w:cs="Times New Roman"/>
          <w:color w:val="000000"/>
        </w:rPr>
        <w:t xml:space="preserve">Об исключении из членов </w:t>
      </w:r>
      <w:r w:rsidRPr="00A91E89">
        <w:t>Саморегулируемой организации Региональной ассоциации оценщиков.</w:t>
      </w:r>
    </w:p>
    <w:p w:rsidR="008F41C8" w:rsidRPr="00A91E89" w:rsidRDefault="008F41C8" w:rsidP="008F41C8">
      <w:pPr>
        <w:pStyle w:val="Standard"/>
        <w:tabs>
          <w:tab w:val="left" w:pos="990"/>
        </w:tabs>
        <w:jc w:val="both"/>
      </w:pPr>
    </w:p>
    <w:p w:rsidR="00493757" w:rsidRPr="00A91E89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A91E89">
        <w:rPr>
          <w:b/>
          <w:bCs/>
          <w:u w:val="single"/>
        </w:rPr>
        <w:t xml:space="preserve">По </w:t>
      </w:r>
      <w:r w:rsidR="00004D35" w:rsidRPr="00A91E89">
        <w:rPr>
          <w:b/>
          <w:bCs/>
          <w:u w:val="single"/>
        </w:rPr>
        <w:t>первому</w:t>
      </w:r>
      <w:r w:rsidRPr="00A91E89">
        <w:rPr>
          <w:b/>
          <w:bCs/>
          <w:u w:val="single"/>
        </w:rPr>
        <w:t xml:space="preserve"> вопросу повестки дня:</w:t>
      </w:r>
    </w:p>
    <w:p w:rsidR="00493757" w:rsidRPr="00A91E89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A91E89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91E89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A91E8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A91E89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A91E89">
        <w:rPr>
          <w:iCs/>
          <w:sz w:val="24"/>
          <w:szCs w:val="24"/>
        </w:rPr>
        <w:t>Председатель</w:t>
      </w:r>
      <w:r w:rsidRPr="00A91E89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A91E89">
        <w:rPr>
          <w:sz w:val="24"/>
          <w:szCs w:val="24"/>
        </w:rPr>
        <w:t>Кулаков К.Ю</w:t>
      </w:r>
      <w:r w:rsidRPr="00A91E89">
        <w:rPr>
          <w:rFonts w:eastAsia="Lucida Sans Unicode" w:cs="Tahoma"/>
          <w:sz w:val="24"/>
          <w:szCs w:val="24"/>
          <w:lang w:eastAsia="hi-IN" w:bidi="hi-IN"/>
        </w:rPr>
        <w:t>.,</w:t>
      </w:r>
      <w:r w:rsidRPr="00A91E8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A91E89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A91E89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A91E89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5E1502" w:rsidRPr="00A91E89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A91E89">
        <w:rPr>
          <w:color w:val="000000"/>
          <w:sz w:val="24"/>
          <w:szCs w:val="24"/>
          <w:lang w:eastAsia="hi-IN" w:bidi="hi-IN"/>
        </w:rPr>
        <w:t xml:space="preserve"> </w:t>
      </w:r>
      <w:r w:rsidR="005E1502" w:rsidRPr="00A91E89">
        <w:rPr>
          <w:color w:val="000000"/>
          <w:sz w:val="24"/>
          <w:szCs w:val="24"/>
          <w:lang w:eastAsia="hi-IN" w:bidi="hi-IN"/>
        </w:rPr>
        <w:t>заявление</w:t>
      </w:r>
      <w:r w:rsidRPr="00A91E89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A91E89">
        <w:rPr>
          <w:iCs/>
          <w:sz w:val="24"/>
          <w:szCs w:val="24"/>
        </w:rPr>
        <w:t>Председатель</w:t>
      </w:r>
      <w:r w:rsidRPr="00A91E89">
        <w:rPr>
          <w:color w:val="000000"/>
          <w:sz w:val="24"/>
          <w:szCs w:val="24"/>
          <w:lang w:eastAsia="hi-IN" w:bidi="hi-IN"/>
        </w:rPr>
        <w:t xml:space="preserve"> </w:t>
      </w:r>
      <w:r w:rsidRPr="00A91E89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A91E89">
        <w:rPr>
          <w:sz w:val="24"/>
          <w:szCs w:val="24"/>
        </w:rPr>
        <w:t>Кулаков К.Ю</w:t>
      </w:r>
      <w:r w:rsidR="005B088A" w:rsidRPr="00A91E89">
        <w:rPr>
          <w:color w:val="000000"/>
          <w:sz w:val="24"/>
          <w:szCs w:val="24"/>
          <w:lang w:eastAsia="hi-IN" w:bidi="hi-IN"/>
        </w:rPr>
        <w:t xml:space="preserve"> </w:t>
      </w:r>
      <w:r w:rsidRPr="00A91E89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A91E89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91E89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91E89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A91E8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91E89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A91E8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A91E89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A91E89" w:rsidRDefault="00840FD8" w:rsidP="00D125BB">
            <w:pPr>
              <w:jc w:val="both"/>
              <w:rPr>
                <w:sz w:val="24"/>
                <w:szCs w:val="24"/>
              </w:rPr>
            </w:pPr>
            <w:r w:rsidRPr="00A91E89">
              <w:rPr>
                <w:sz w:val="24"/>
                <w:szCs w:val="24"/>
              </w:rPr>
              <w:t>00983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A91E89" w:rsidRDefault="00840FD8" w:rsidP="00D125BB">
            <w:pPr>
              <w:jc w:val="both"/>
              <w:rPr>
                <w:sz w:val="24"/>
                <w:szCs w:val="24"/>
              </w:rPr>
            </w:pPr>
            <w:r w:rsidRPr="00A91E89">
              <w:rPr>
                <w:sz w:val="24"/>
                <w:szCs w:val="24"/>
              </w:rPr>
              <w:t>Кидяев Александр Васильевич</w:t>
            </w:r>
          </w:p>
        </w:tc>
      </w:tr>
    </w:tbl>
    <w:p w:rsidR="00857393" w:rsidRPr="00A91E89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A91E89">
        <w:rPr>
          <w:bCs/>
          <w:i/>
          <w:sz w:val="24"/>
          <w:szCs w:val="24"/>
        </w:rPr>
        <w:t>Голосовали: «За» - единогласно.</w:t>
      </w:r>
    </w:p>
    <w:p w:rsidR="00857393" w:rsidRPr="00A91E89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A91E89">
        <w:rPr>
          <w:i/>
          <w:sz w:val="24"/>
          <w:szCs w:val="24"/>
        </w:rPr>
        <w:t>Решение принято</w:t>
      </w:r>
    </w:p>
    <w:p w:rsidR="00E9012D" w:rsidRPr="00A91E89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A91E89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A91E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A91E89">
        <w:rPr>
          <w:b/>
          <w:bCs/>
        </w:rPr>
        <w:t xml:space="preserve">Председатель заседания                                                       </w:t>
      </w:r>
      <w:r w:rsidR="00777F42" w:rsidRPr="00A91E89">
        <w:rPr>
          <w:b/>
        </w:rPr>
        <w:t>Кулаков К.Ю.</w:t>
      </w:r>
    </w:p>
    <w:p w:rsidR="00F62E58" w:rsidRPr="00A91E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A91E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A91E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A91E89">
        <w:rPr>
          <w:b/>
        </w:rPr>
        <w:t>Балагутина Н.А.</w:t>
      </w:r>
    </w:p>
    <w:p w:rsidR="008805F7" w:rsidRPr="00A91E89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A91E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AA" w:rsidRDefault="00CD24AA">
      <w:r>
        <w:separator/>
      </w:r>
    </w:p>
  </w:endnote>
  <w:endnote w:type="continuationSeparator" w:id="0">
    <w:p w:rsidR="00CD24AA" w:rsidRDefault="00CD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AA" w:rsidRDefault="00CD24AA">
      <w:r>
        <w:rPr>
          <w:color w:val="000000"/>
        </w:rPr>
        <w:separator/>
      </w:r>
    </w:p>
  </w:footnote>
  <w:footnote w:type="continuationSeparator" w:id="0">
    <w:p w:rsidR="00CD24AA" w:rsidRDefault="00CD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40FD8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1E89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24AA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2026-07-08T12:59:00Z</cp:lastPrinted>
  <dcterms:created xsi:type="dcterms:W3CDTF">2024-12-26T08:50:00Z</dcterms:created>
  <dcterms:modified xsi:type="dcterms:W3CDTF">2026-07-08T12:59:00Z</dcterms:modified>
</cp:coreProperties>
</file>