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37" w:rsidRDefault="006B5E37" w:rsidP="00EA6FC5">
      <w:pPr>
        <w:spacing w:line="276" w:lineRule="auto"/>
        <w:ind w:left="4678"/>
        <w:jc w:val="center"/>
      </w:pPr>
      <w:r>
        <w:t xml:space="preserve">Утверждено </w:t>
      </w:r>
    </w:p>
    <w:p w:rsidR="00EA6FC5" w:rsidRDefault="006B5E37" w:rsidP="00E24A67">
      <w:pPr>
        <w:spacing w:line="276" w:lineRule="auto"/>
        <w:ind w:left="4678"/>
        <w:jc w:val="center"/>
      </w:pPr>
      <w:r>
        <w:t xml:space="preserve">решением Совета </w:t>
      </w:r>
      <w:r w:rsidR="00EA6FC5">
        <w:t>СРО РАО</w:t>
      </w:r>
    </w:p>
    <w:p w:rsidR="00E24A67" w:rsidRDefault="00F82749" w:rsidP="00E24A67">
      <w:pPr>
        <w:spacing w:line="276" w:lineRule="auto"/>
        <w:ind w:left="4678"/>
        <w:jc w:val="center"/>
      </w:pPr>
      <w:r>
        <w:t xml:space="preserve">Протокол № 19 </w:t>
      </w:r>
      <w:r w:rsidR="00EA6FC5" w:rsidRPr="007E4F86">
        <w:t xml:space="preserve">от </w:t>
      </w:r>
      <w:r>
        <w:t>16</w:t>
      </w:r>
      <w:r w:rsidR="007E4F86" w:rsidRPr="007E4F86">
        <w:t>.0</w:t>
      </w:r>
      <w:r>
        <w:t>7</w:t>
      </w:r>
      <w:r w:rsidR="007E4F86" w:rsidRPr="007E4F86">
        <w:t>.2026</w:t>
      </w:r>
      <w:r w:rsidR="00EA6FC5" w:rsidRPr="007E4F86">
        <w:t>г.</w:t>
      </w:r>
    </w:p>
    <w:p w:rsidR="006B5E37" w:rsidRDefault="006B5E37" w:rsidP="00E24A67">
      <w:pPr>
        <w:spacing w:line="276" w:lineRule="auto"/>
        <w:ind w:left="4678"/>
        <w:jc w:val="center"/>
      </w:pPr>
      <w:r>
        <w:t>Пре</w:t>
      </w:r>
      <w:r w:rsidR="00E24A67">
        <w:t>дседатель</w:t>
      </w:r>
      <w:r>
        <w:t xml:space="preserve"> Совета </w:t>
      </w:r>
      <w:r w:rsidR="00EA6FC5">
        <w:t>СРО РАО</w:t>
      </w:r>
    </w:p>
    <w:p w:rsidR="006B5E37" w:rsidRDefault="00E24A67" w:rsidP="00EA6FC5">
      <w:pPr>
        <w:spacing w:line="276" w:lineRule="auto"/>
        <w:ind w:left="4906"/>
        <w:jc w:val="center"/>
      </w:pPr>
      <w:r>
        <w:t>К. Ю</w:t>
      </w:r>
      <w:r w:rsidR="006B5E37">
        <w:t xml:space="preserve">. </w:t>
      </w:r>
      <w:r>
        <w:t>Кулаков</w:t>
      </w:r>
    </w:p>
    <w:p w:rsidR="006B5E37" w:rsidRDefault="006B5E37" w:rsidP="00EA6FC5">
      <w:pPr>
        <w:spacing w:line="276" w:lineRule="auto"/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  <w:r>
        <w:rPr>
          <w:b/>
        </w:rPr>
        <w:t>ПОЛОЖЕНИЕ</w:t>
      </w:r>
    </w:p>
    <w:p w:rsidR="003D4382" w:rsidRDefault="005F0C2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о Комитете контроля</w:t>
      </w: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3D4382" w:rsidRDefault="003D4382" w:rsidP="003D4382"/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5F0C26" w:rsidRDefault="005F0C26">
      <w:pPr>
        <w:jc w:val="center"/>
      </w:pPr>
    </w:p>
    <w:p w:rsidR="005F0C26" w:rsidRDefault="005F0C26">
      <w:pPr>
        <w:jc w:val="center"/>
      </w:pPr>
    </w:p>
    <w:p w:rsidR="005F0C26" w:rsidRDefault="005F0C26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E24A67" w:rsidRDefault="00E24A67">
      <w:pPr>
        <w:jc w:val="center"/>
      </w:pPr>
    </w:p>
    <w:p w:rsidR="00E24A67" w:rsidRDefault="00E24A67">
      <w:pPr>
        <w:jc w:val="center"/>
      </w:pPr>
    </w:p>
    <w:p w:rsidR="00E24A67" w:rsidRDefault="00E24A67">
      <w:pPr>
        <w:jc w:val="center"/>
      </w:pPr>
    </w:p>
    <w:p w:rsidR="006B5E37" w:rsidRDefault="006B5E37">
      <w:pPr>
        <w:jc w:val="center"/>
      </w:pPr>
      <w:r>
        <w:t>г. Краснодар</w:t>
      </w:r>
    </w:p>
    <w:p w:rsidR="006B5E37" w:rsidRDefault="00E24A67">
      <w:pPr>
        <w:jc w:val="center"/>
      </w:pPr>
      <w:r>
        <w:t>2026</w:t>
      </w:r>
      <w:r w:rsidR="006B5E37">
        <w:t xml:space="preserve"> г.</w:t>
      </w:r>
    </w:p>
    <w:p w:rsidR="005F0C26" w:rsidRPr="00F82749" w:rsidRDefault="006B5E37" w:rsidP="00F82749">
      <w:pPr>
        <w:numPr>
          <w:ilvl w:val="0"/>
          <w:numId w:val="7"/>
        </w:numPr>
        <w:jc w:val="center"/>
        <w:rPr>
          <w:b/>
          <w:bCs/>
        </w:rPr>
      </w:pPr>
      <w:r>
        <w:rPr>
          <w:b/>
          <w:bCs/>
        </w:rPr>
        <w:lastRenderedPageBreak/>
        <w:t>Общие положения.</w:t>
      </w:r>
    </w:p>
    <w:p w:rsidR="00E60527" w:rsidRDefault="00926BAC" w:rsidP="00E60527">
      <w:pPr>
        <w:ind w:right="-11" w:firstLine="652"/>
        <w:jc w:val="both"/>
      </w:pPr>
      <w:r>
        <w:rPr>
          <w:rFonts w:cs="Times New Roman"/>
          <w:color w:val="000000"/>
        </w:rPr>
        <w:t>1.1.</w:t>
      </w:r>
      <w:r w:rsidR="00E60527">
        <w:rPr>
          <w:rFonts w:cs="Times New Roman"/>
          <w:color w:val="000000"/>
        </w:rPr>
        <w:t xml:space="preserve"> </w:t>
      </w:r>
      <w:r w:rsidR="005F0C26">
        <w:rPr>
          <w:rFonts w:cs="Times New Roman"/>
          <w:color w:val="000000"/>
        </w:rPr>
        <w:t xml:space="preserve">Настоящий документ (далее Положение) порядок формирования, требования к членам Комитета контроля </w:t>
      </w:r>
      <w:r w:rsidR="00EA6FC5">
        <w:rPr>
          <w:rFonts w:cs="Times New Roman"/>
          <w:color w:val="000000"/>
        </w:rPr>
        <w:t>Саморегулируемой организации Региональной ассоциации</w:t>
      </w:r>
      <w:r w:rsidR="005F0C26">
        <w:rPr>
          <w:rFonts w:cs="Times New Roman"/>
          <w:color w:val="000000"/>
        </w:rPr>
        <w:t xml:space="preserve"> оценщиков (далее </w:t>
      </w:r>
      <w:r w:rsidR="00EA6FC5">
        <w:rPr>
          <w:rFonts w:cs="Times New Roman"/>
          <w:color w:val="000000"/>
        </w:rPr>
        <w:t>Ассоциация</w:t>
      </w:r>
      <w:r w:rsidR="005F0C26">
        <w:rPr>
          <w:rFonts w:cs="Times New Roman"/>
          <w:color w:val="000000"/>
        </w:rPr>
        <w:t>), ответственность членов Комитета контроля, порядок осуществления контроля и иные положения.</w:t>
      </w:r>
    </w:p>
    <w:p w:rsidR="00E60527" w:rsidRPr="00E60527" w:rsidRDefault="00E60527" w:rsidP="005F0C26">
      <w:pPr>
        <w:ind w:right="-11" w:firstLine="652"/>
        <w:jc w:val="both"/>
        <w:rPr>
          <w:rFonts w:cs="Times New Roman"/>
        </w:rPr>
      </w:pPr>
      <w:r>
        <w:t xml:space="preserve">1.2. </w:t>
      </w:r>
      <w:r w:rsidR="005F0C26">
        <w:rPr>
          <w:rFonts w:cs="Times New Roman"/>
        </w:rPr>
        <w:t xml:space="preserve">Комитет контроля - специализированный орган </w:t>
      </w:r>
      <w:r w:rsidR="00EA6FC5">
        <w:rPr>
          <w:rFonts w:cs="Times New Roman"/>
        </w:rPr>
        <w:t>Ассоциации</w:t>
      </w:r>
      <w:r w:rsidR="005F0C26">
        <w:rPr>
          <w:rFonts w:cs="Times New Roman"/>
        </w:rPr>
        <w:t xml:space="preserve">, осуществляющий контроль за соблюдением членами </w:t>
      </w:r>
      <w:r w:rsidR="00EA6FC5">
        <w:rPr>
          <w:rFonts w:cs="Times New Roman"/>
        </w:rPr>
        <w:t>Ассоциации</w:t>
      </w:r>
      <w:r w:rsidR="005F0C26">
        <w:rPr>
          <w:rFonts w:cs="Times New Roman"/>
        </w:rPr>
        <w:t xml:space="preserve"> требований </w:t>
      </w:r>
      <w:r w:rsidR="005F0C26">
        <w:rPr>
          <w:rFonts w:cs="Times New Roman"/>
          <w:color w:val="000000"/>
        </w:rPr>
        <w:t>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</w:t>
      </w:r>
      <w:r w:rsidR="005F0C26">
        <w:rPr>
          <w:rFonts w:cs="Times New Roman"/>
        </w:rPr>
        <w:t>, а</w:t>
      </w:r>
      <w:r w:rsidR="005F0C26">
        <w:rPr>
          <w:rFonts w:cs="Times New Roman"/>
          <w:color w:val="000000"/>
        </w:rPr>
        <w:t xml:space="preserve"> также проверку обстоятельств, изложенных в жалобах, заявлениях и иных документах, поступивших от представителей государственных органов, юридических и физических лиц.</w:t>
      </w:r>
    </w:p>
    <w:p w:rsidR="006B5E37" w:rsidRDefault="006B5E37" w:rsidP="00F82749">
      <w:pPr>
        <w:spacing w:before="240"/>
        <w:ind w:left="567"/>
        <w:jc w:val="center"/>
        <w:rPr>
          <w:b/>
          <w:bCs/>
        </w:rPr>
      </w:pPr>
      <w:r>
        <w:rPr>
          <w:b/>
          <w:bCs/>
        </w:rPr>
        <w:t xml:space="preserve">2. </w:t>
      </w:r>
      <w:r w:rsidR="005F0C26" w:rsidRPr="005F0C26">
        <w:rPr>
          <w:b/>
        </w:rPr>
        <w:t>Порядок формирования Комитета контроля</w:t>
      </w:r>
      <w:r w:rsidR="005F0C26">
        <w:rPr>
          <w:b/>
        </w:rPr>
        <w:t>.</w:t>
      </w:r>
      <w:r>
        <w:rPr>
          <w:b/>
          <w:bCs/>
        </w:rPr>
        <w:t xml:space="preserve"> </w:t>
      </w:r>
    </w:p>
    <w:p w:rsidR="00955F1D" w:rsidRDefault="00955F1D" w:rsidP="00F82749">
      <w:pPr>
        <w:pStyle w:val="af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2.1. Отдел контроля формируется в соответствии со штатным расписанием Советом Ассоциации, состоит</w:t>
      </w:r>
      <w:r w:rsidRPr="00F23B29">
        <w:t xml:space="preserve"> из работников </w:t>
      </w:r>
      <w:r>
        <w:t>Ассоциации</w:t>
      </w:r>
      <w:r w:rsidRPr="00F23B29">
        <w:t>, имеющих выс</w:t>
      </w:r>
      <w:r>
        <w:t xml:space="preserve">шее образование и сдавших </w:t>
      </w:r>
      <w:r w:rsidRPr="00F23B29">
        <w:t>квалификационный экзамен</w:t>
      </w:r>
      <w:r>
        <w:t>.</w:t>
      </w:r>
      <w:r w:rsidRPr="005D4136">
        <w:rPr>
          <w:color w:val="000000"/>
        </w:rPr>
        <w:t xml:space="preserve"> </w:t>
      </w:r>
      <w:r>
        <w:rPr>
          <w:color w:val="000000"/>
        </w:rPr>
        <w:t>Работники Комитета Контроля не вправе осуществлять оценочную деятельность.</w:t>
      </w:r>
    </w:p>
    <w:p w:rsidR="005F0C26" w:rsidRDefault="004C39D6" w:rsidP="005F0C26">
      <w:pPr>
        <w:pStyle w:val="a8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t xml:space="preserve">2.2. </w:t>
      </w:r>
      <w:r w:rsidR="005F0C26">
        <w:rPr>
          <w:rFonts w:eastAsia="Times New Roman" w:cs="Times New Roman"/>
          <w:color w:val="000000"/>
        </w:rPr>
        <w:t>Председатель Комитета контроля выполняет следующие функции:</w:t>
      </w:r>
    </w:p>
    <w:p w:rsidR="005F0C26" w:rsidRDefault="005F0C26" w:rsidP="005F0C26">
      <w:pPr>
        <w:pStyle w:val="a8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организует деятельность </w:t>
      </w:r>
      <w:r w:rsidR="00A8490D">
        <w:rPr>
          <w:rFonts w:eastAsia="Times New Roman" w:cs="Times New Roman"/>
          <w:color w:val="000000"/>
        </w:rPr>
        <w:t>Комитета контроля</w:t>
      </w:r>
      <w:r>
        <w:rPr>
          <w:rFonts w:eastAsia="Times New Roman" w:cs="Times New Roman"/>
          <w:color w:val="000000"/>
        </w:rPr>
        <w:t>;</w:t>
      </w:r>
    </w:p>
    <w:p w:rsidR="005F0C26" w:rsidRDefault="005F0C26" w:rsidP="005F0C26">
      <w:pPr>
        <w:pStyle w:val="a8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представляет Комитет контроля на </w:t>
      </w:r>
      <w:r w:rsidRPr="00BE5583">
        <w:rPr>
          <w:rFonts w:eastAsia="Times New Roman" w:cs="Times New Roman"/>
        </w:rPr>
        <w:t>заседаниях</w:t>
      </w:r>
      <w:r w:rsidR="00333782" w:rsidRPr="00BE5583">
        <w:rPr>
          <w:rFonts w:eastAsia="Times New Roman" w:cs="Times New Roman"/>
        </w:rPr>
        <w:t xml:space="preserve"> Дисциплинарного комитета</w:t>
      </w:r>
      <w:r w:rsidR="00BE5583" w:rsidRPr="00BE5583">
        <w:rPr>
          <w:rFonts w:eastAsia="Times New Roman" w:cs="Times New Roman"/>
        </w:rPr>
        <w:t>,</w:t>
      </w:r>
      <w:r w:rsidRPr="00BE5583">
        <w:rPr>
          <w:rFonts w:eastAsia="Times New Roman" w:cs="Times New Roman"/>
        </w:rPr>
        <w:t xml:space="preserve"> Совета </w:t>
      </w:r>
      <w:r w:rsidR="00EA6FC5" w:rsidRPr="00BE5583">
        <w:rPr>
          <w:rFonts w:eastAsia="Times New Roman" w:cs="Times New Roman"/>
        </w:rPr>
        <w:t>Ассоциации</w:t>
      </w:r>
      <w:r w:rsidRPr="00BE5583">
        <w:rPr>
          <w:rFonts w:eastAsia="Times New Roman" w:cs="Times New Roman"/>
        </w:rPr>
        <w:t xml:space="preserve">, а </w:t>
      </w:r>
      <w:r w:rsidR="00A8490D" w:rsidRPr="00BE5583">
        <w:rPr>
          <w:rFonts w:eastAsia="Times New Roman" w:cs="Times New Roman"/>
        </w:rPr>
        <w:t>также</w:t>
      </w:r>
      <w:r w:rsidRPr="00BE5583">
        <w:rPr>
          <w:rFonts w:eastAsia="Times New Roman" w:cs="Times New Roman"/>
        </w:rPr>
        <w:t xml:space="preserve"> в случае необходимости, при проведении Общих собраний членов </w:t>
      </w:r>
      <w:r w:rsidR="00EA6FC5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>;</w:t>
      </w:r>
    </w:p>
    <w:p w:rsidR="005F0C26" w:rsidRDefault="005F0C26" w:rsidP="005F0C26">
      <w:pPr>
        <w:pStyle w:val="a8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lang w:val="zh-CN"/>
        </w:rPr>
        <w:t>-</w:t>
      </w:r>
      <w:r>
        <w:rPr>
          <w:rFonts w:eastAsia="Times New Roman" w:cs="Times New Roman"/>
          <w:color w:val="000000"/>
        </w:rPr>
        <w:t xml:space="preserve"> подписывает акты, протоколы, заключения, уведомления, письма и иные документы Комитета  контроля.</w:t>
      </w:r>
    </w:p>
    <w:p w:rsidR="005F0C26" w:rsidRDefault="00955F1D" w:rsidP="005F0C26">
      <w:pPr>
        <w:pStyle w:val="a8"/>
        <w:spacing w:after="0"/>
        <w:ind w:right="-11" w:firstLine="652"/>
        <w:jc w:val="both"/>
      </w:pPr>
      <w:r>
        <w:t>2.3</w:t>
      </w:r>
      <w:r w:rsidR="005F0C26">
        <w:t>. Делопроизводство Комитета контроля организует Председатель Комитета контроля.</w:t>
      </w:r>
    </w:p>
    <w:p w:rsidR="005F0C26" w:rsidRDefault="005F0C26" w:rsidP="005F0C26">
      <w:pPr>
        <w:pStyle w:val="a8"/>
        <w:spacing w:after="0"/>
        <w:ind w:right="-11" w:firstLine="652"/>
        <w:jc w:val="both"/>
      </w:pPr>
    </w:p>
    <w:p w:rsidR="005F0C26" w:rsidRDefault="006B5E37" w:rsidP="00F82749">
      <w:pPr>
        <w:ind w:right="-11" w:firstLine="652"/>
        <w:jc w:val="center"/>
        <w:rPr>
          <w:b/>
        </w:rPr>
      </w:pPr>
      <w:r>
        <w:rPr>
          <w:b/>
        </w:rPr>
        <w:t xml:space="preserve">3. </w:t>
      </w:r>
      <w:r w:rsidR="005F0C26" w:rsidRPr="005F0C26">
        <w:rPr>
          <w:b/>
        </w:rPr>
        <w:t xml:space="preserve">Требования к членам </w:t>
      </w:r>
      <w:r w:rsidR="00A8490D" w:rsidRPr="005F0C26">
        <w:rPr>
          <w:b/>
        </w:rPr>
        <w:t>Комитета контроля</w:t>
      </w:r>
      <w:r w:rsidR="005F0C26" w:rsidRPr="005F0C26">
        <w:rPr>
          <w:b/>
        </w:rPr>
        <w:t>. Ответственность членов Комитета контроля при проведении мероприятий по контролю</w:t>
      </w:r>
      <w:r w:rsidR="00006C7D">
        <w:rPr>
          <w:b/>
        </w:rPr>
        <w:t>.</w:t>
      </w:r>
    </w:p>
    <w:p w:rsidR="005F0C26" w:rsidRPr="00BE5583" w:rsidRDefault="005F0C26" w:rsidP="005F0C26">
      <w:pPr>
        <w:pStyle w:val="a8"/>
        <w:spacing w:after="0"/>
        <w:ind w:right="-11" w:firstLine="652"/>
        <w:jc w:val="both"/>
      </w:pPr>
      <w:r w:rsidRPr="00BE5583">
        <w:t xml:space="preserve">3.1. Члены Комитета </w:t>
      </w:r>
      <w:r w:rsidR="00A8490D" w:rsidRPr="00BE5583">
        <w:t>контроля при</w:t>
      </w:r>
      <w:r w:rsidRPr="00BE5583">
        <w:t xml:space="preserve"> проведении контрольных мероприятий, должны быть независимы. Они не должны прямо или косвенно быть заинтересованы в результатах контроля. </w:t>
      </w:r>
    </w:p>
    <w:p w:rsidR="005F0C26" w:rsidRPr="00BE5583" w:rsidRDefault="005F0C26" w:rsidP="005F0C26">
      <w:pPr>
        <w:pStyle w:val="a8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 w:rsidRPr="00BE5583">
        <w:rPr>
          <w:rFonts w:eastAsia="Times New Roman" w:cs="Times New Roman"/>
        </w:rPr>
        <w:t>3.2. Ч</w:t>
      </w:r>
      <w:r w:rsidRPr="00BE5583">
        <w:rPr>
          <w:rFonts w:eastAsia="Times New Roman" w:cs="Times New Roman"/>
          <w:color w:val="000000"/>
        </w:rPr>
        <w:t xml:space="preserve">лены Комитета контроля не могут являться уполномоченными лицами члена </w:t>
      </w:r>
      <w:r w:rsidR="00EA6FC5" w:rsidRPr="00BE5583">
        <w:rPr>
          <w:rFonts w:eastAsia="Times New Roman" w:cs="Times New Roman"/>
          <w:color w:val="000000"/>
        </w:rPr>
        <w:t>Ассоциации</w:t>
      </w:r>
      <w:r w:rsidRPr="00BE5583">
        <w:rPr>
          <w:rFonts w:eastAsia="Times New Roman" w:cs="Times New Roman"/>
          <w:color w:val="000000"/>
        </w:rPr>
        <w:t xml:space="preserve">, в отношении которого проводится проверка, либо состоять в иных отношениях с проверяемым членом </w:t>
      </w:r>
      <w:r w:rsidR="00EA6FC5" w:rsidRPr="00BE5583">
        <w:rPr>
          <w:rFonts w:eastAsia="Times New Roman" w:cs="Times New Roman"/>
          <w:color w:val="000000"/>
        </w:rPr>
        <w:t>Ассоциации</w:t>
      </w:r>
      <w:r w:rsidRPr="00BE5583">
        <w:rPr>
          <w:rFonts w:eastAsia="Times New Roman" w:cs="Times New Roman"/>
          <w:color w:val="000000"/>
        </w:rPr>
        <w:t>, которые могут повлечь конфликт интересов.</w:t>
      </w:r>
    </w:p>
    <w:p w:rsidR="005F0C26" w:rsidRDefault="005F0C26" w:rsidP="005F0C26">
      <w:pPr>
        <w:pStyle w:val="a8"/>
        <w:spacing w:after="0"/>
        <w:ind w:right="-11" w:firstLine="652"/>
        <w:jc w:val="both"/>
      </w:pPr>
      <w:r w:rsidRPr="00BE5583">
        <w:t>3.3. Члены Комитета кон</w:t>
      </w:r>
      <w:r w:rsidR="00333782" w:rsidRPr="00BE5583">
        <w:t>троля при проведении контрольно-</w:t>
      </w:r>
      <w:r w:rsidRPr="00BE5583">
        <w:t xml:space="preserve">проверочных мероприятий обязаны заявить о конфликте интересов либо </w:t>
      </w:r>
      <w:r w:rsidR="00A8490D" w:rsidRPr="00BE5583">
        <w:t>своей прямой</w:t>
      </w:r>
      <w:r w:rsidRPr="00BE5583">
        <w:t xml:space="preserve"> заинтересованности в результатах проверки. В этом случае, член Комитета контроля отстраняется от проведения текущей проверки.</w:t>
      </w:r>
    </w:p>
    <w:p w:rsidR="005F0C26" w:rsidRDefault="005F0C26" w:rsidP="005F0C26">
      <w:pPr>
        <w:pStyle w:val="a8"/>
        <w:spacing w:after="0"/>
        <w:ind w:right="-11" w:firstLine="652"/>
        <w:jc w:val="both"/>
      </w:pPr>
      <w:r>
        <w:t>3.4.</w:t>
      </w:r>
      <w:r>
        <w:tab/>
        <w:t xml:space="preserve">Члены Комитета контроля обеспечивают неразглашение (нераспространение) сведений, полученных в ходе проведения проверок, за исключением части таких сведений, содержащейся в информации, доступ к которой в </w:t>
      </w:r>
      <w:r w:rsidR="00EA6FC5">
        <w:t>Ассоциации</w:t>
      </w:r>
      <w:r>
        <w:t xml:space="preserve"> должен быть обеспечен в соответствии с требованиями действующего законодательства о саморегулируемых организациях и в соответствии с Уставом </w:t>
      </w:r>
      <w:r w:rsidR="00EA6FC5">
        <w:t>Ассоциации</w:t>
      </w:r>
      <w:r>
        <w:t xml:space="preserve">. </w:t>
      </w:r>
    </w:p>
    <w:p w:rsidR="005F0C26" w:rsidRDefault="005F0C26" w:rsidP="005F0C26">
      <w:pPr>
        <w:pStyle w:val="a8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3.5.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</w:rPr>
        <w:t xml:space="preserve">Члены Комитета контроля, </w:t>
      </w:r>
      <w:r w:rsidR="00A8490D">
        <w:rPr>
          <w:rFonts w:eastAsia="Times New Roman" w:cs="Times New Roman"/>
        </w:rPr>
        <w:t xml:space="preserve">в </w:t>
      </w:r>
      <w:r w:rsidR="00A8490D">
        <w:rPr>
          <w:rFonts w:eastAsia="Times New Roman" w:cs="Times New Roman"/>
          <w:color w:val="000000"/>
        </w:rPr>
        <w:t>случае</w:t>
      </w:r>
      <w:r>
        <w:rPr>
          <w:rFonts w:eastAsia="Times New Roman" w:cs="Times New Roman"/>
          <w:color w:val="000000"/>
        </w:rPr>
        <w:t xml:space="preserve"> ненадлежащего исполнения ими своих обязанностей при проведении проверок, совершении противоправных действий (бездействия) несут ответственность в соответствии с действующим законодательством Российской Федерации.</w:t>
      </w:r>
    </w:p>
    <w:p w:rsidR="006B5E37" w:rsidRDefault="006B5E37" w:rsidP="00F82749">
      <w:pPr>
        <w:spacing w:before="240"/>
        <w:ind w:left="567"/>
        <w:jc w:val="center"/>
        <w:rPr>
          <w:b/>
          <w:bCs/>
        </w:rPr>
      </w:pPr>
      <w:r>
        <w:rPr>
          <w:b/>
          <w:bCs/>
        </w:rPr>
        <w:t xml:space="preserve">4. </w:t>
      </w:r>
      <w:r w:rsidR="005F0C26" w:rsidRPr="005F0C26">
        <w:rPr>
          <w:b/>
        </w:rPr>
        <w:t>П</w:t>
      </w:r>
      <w:bookmarkStart w:id="0" w:name="_GoBack"/>
      <w:bookmarkEnd w:id="0"/>
      <w:r w:rsidR="005F0C26" w:rsidRPr="005F0C26">
        <w:rPr>
          <w:b/>
        </w:rPr>
        <w:t>орядок осуществления контроля</w:t>
      </w:r>
      <w:r w:rsidR="00006C7D">
        <w:rPr>
          <w:b/>
          <w:bCs/>
        </w:rPr>
        <w:t>.</w:t>
      </w:r>
      <w:r w:rsidR="008F41FA">
        <w:rPr>
          <w:b/>
          <w:bCs/>
        </w:rPr>
        <w:t xml:space="preserve"> </w:t>
      </w:r>
    </w:p>
    <w:p w:rsidR="001F357E" w:rsidRPr="00F82749" w:rsidRDefault="006C360A" w:rsidP="00F82749">
      <w:pPr>
        <w:ind w:right="-11" w:firstLine="652"/>
        <w:jc w:val="both"/>
      </w:pPr>
      <w:r>
        <w:t>4.1.</w:t>
      </w:r>
      <w:r w:rsidR="005F0C26" w:rsidRPr="005F0C26">
        <w:t xml:space="preserve"> </w:t>
      </w:r>
      <w:r w:rsidR="005F0C26">
        <w:t xml:space="preserve">Комитет контроля осуществляет контроль в порядке, предусмотренном правилами осуществления контроля за соблюдением членами </w:t>
      </w:r>
      <w:r w:rsidR="00EA6FC5">
        <w:t>Ассоциации</w:t>
      </w:r>
      <w:r w:rsidR="005F0C26">
        <w:t xml:space="preserve">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утвержденными Советом </w:t>
      </w:r>
      <w:r w:rsidR="00EA6FC5">
        <w:t>Ассоциации</w:t>
      </w:r>
      <w:r w:rsidR="005F0C26">
        <w:t>.</w:t>
      </w:r>
    </w:p>
    <w:p w:rsidR="005F0C26" w:rsidRPr="00F82749" w:rsidRDefault="006B5E37" w:rsidP="00F82749">
      <w:pPr>
        <w:ind w:right="-11" w:firstLine="652"/>
        <w:jc w:val="center"/>
        <w:rPr>
          <w:b/>
        </w:rPr>
      </w:pPr>
      <w:r>
        <w:rPr>
          <w:b/>
          <w:bCs/>
        </w:rPr>
        <w:lastRenderedPageBreak/>
        <w:t xml:space="preserve">5. </w:t>
      </w:r>
      <w:r w:rsidR="005F0C26" w:rsidRPr="005F0C26">
        <w:rPr>
          <w:b/>
        </w:rPr>
        <w:t>Порядок хранения документов</w:t>
      </w:r>
      <w:r w:rsidR="005F0C26">
        <w:rPr>
          <w:b/>
        </w:rPr>
        <w:t>.</w:t>
      </w:r>
    </w:p>
    <w:p w:rsidR="005F0C26" w:rsidRDefault="006C360A" w:rsidP="004443CA">
      <w:pPr>
        <w:pStyle w:val="a8"/>
        <w:spacing w:after="0"/>
        <w:ind w:right="-11" w:firstLine="652"/>
        <w:jc w:val="both"/>
      </w:pPr>
      <w:r>
        <w:t xml:space="preserve">5.1. </w:t>
      </w:r>
      <w:r w:rsidR="005F0C26">
        <w:t>Документы, полученные либо составленные при подготовке и осуществлении проверок, подлежат хранению в соответствии с</w:t>
      </w:r>
      <w:r w:rsidR="001F357E">
        <w:t xml:space="preserve"> </w:t>
      </w:r>
      <w:r w:rsidR="001F357E" w:rsidRPr="00BE5583">
        <w:t>законодательством РФ</w:t>
      </w:r>
      <w:r w:rsidR="00BE5583">
        <w:t>.</w:t>
      </w:r>
      <w:r w:rsidR="001F357E" w:rsidRPr="00BE5583">
        <w:t xml:space="preserve"> </w:t>
      </w:r>
    </w:p>
    <w:p w:rsidR="001F357E" w:rsidRDefault="001F357E" w:rsidP="004443CA">
      <w:pPr>
        <w:pStyle w:val="a8"/>
        <w:spacing w:after="0"/>
        <w:ind w:right="-11" w:firstLine="652"/>
        <w:jc w:val="center"/>
        <w:rPr>
          <w:b/>
        </w:rPr>
      </w:pPr>
    </w:p>
    <w:p w:rsidR="004443CA" w:rsidRDefault="004443CA" w:rsidP="00F82749">
      <w:pPr>
        <w:pStyle w:val="a8"/>
        <w:spacing w:after="0"/>
        <w:ind w:right="-11" w:firstLine="652"/>
        <w:jc w:val="center"/>
        <w:rPr>
          <w:b/>
        </w:rPr>
      </w:pPr>
      <w:r>
        <w:rPr>
          <w:b/>
        </w:rPr>
        <w:t>6. Заключительные положения.</w:t>
      </w:r>
    </w:p>
    <w:p w:rsidR="004443CA" w:rsidRDefault="004443CA" w:rsidP="004443CA">
      <w:pPr>
        <w:pStyle w:val="a8"/>
        <w:spacing w:after="0"/>
        <w:ind w:right="-11" w:firstLine="652"/>
        <w:jc w:val="both"/>
      </w:pPr>
      <w:r>
        <w:t xml:space="preserve">6.1. Изменения в настоящее Положение принимаются решением Совета </w:t>
      </w:r>
      <w:r w:rsidR="00EA6FC5">
        <w:t>Ассоциации</w:t>
      </w:r>
      <w:r>
        <w:t>.</w:t>
      </w:r>
    </w:p>
    <w:p w:rsidR="004443CA" w:rsidRDefault="004443CA" w:rsidP="004443CA">
      <w:pPr>
        <w:pStyle w:val="a8"/>
        <w:spacing w:after="0"/>
        <w:ind w:right="-11" w:firstLine="652"/>
        <w:jc w:val="both"/>
      </w:pPr>
      <w:r>
        <w:t xml:space="preserve">6.2. Настоящее Положение вступает в действие со дня его утверждения Советом </w:t>
      </w:r>
      <w:r w:rsidR="00EA6FC5">
        <w:t>Ассоциации</w:t>
      </w:r>
      <w:r>
        <w:t>.</w:t>
      </w:r>
    </w:p>
    <w:p w:rsidR="004443CA" w:rsidRPr="004443CA" w:rsidRDefault="004443CA" w:rsidP="004443CA">
      <w:pPr>
        <w:pStyle w:val="a8"/>
        <w:spacing w:after="0"/>
        <w:ind w:right="-11" w:firstLine="652"/>
        <w:jc w:val="both"/>
        <w:rPr>
          <w:b/>
        </w:rPr>
      </w:pPr>
    </w:p>
    <w:p w:rsidR="00C56FC9" w:rsidRPr="00C56FC9" w:rsidRDefault="00C56FC9" w:rsidP="005F0C26">
      <w:pPr>
        <w:ind w:right="-11" w:firstLine="652"/>
        <w:jc w:val="both"/>
        <w:rPr>
          <w:rFonts w:cs="Times New Roman"/>
          <w:color w:val="000000"/>
        </w:rPr>
      </w:pPr>
    </w:p>
    <w:sectPr w:rsidR="00C56FC9" w:rsidRPr="00C56FC9">
      <w:pgSz w:w="11906" w:h="16838"/>
      <w:pgMar w:top="867" w:right="860" w:bottom="1145" w:left="1397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60" w:hanging="360"/>
      </w:pPr>
      <w:rPr>
        <w:rFonts w:ascii="Symbol" w:hAnsi="Symbol"/>
        <w:b/>
      </w:r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3061020"/>
    <w:multiLevelType w:val="hybridMultilevel"/>
    <w:tmpl w:val="8C3C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35"/>
    <w:rsid w:val="00006C7D"/>
    <w:rsid w:val="00091628"/>
    <w:rsid w:val="001A4D66"/>
    <w:rsid w:val="001B0854"/>
    <w:rsid w:val="001F357E"/>
    <w:rsid w:val="00273513"/>
    <w:rsid w:val="002A7524"/>
    <w:rsid w:val="00333782"/>
    <w:rsid w:val="003D4382"/>
    <w:rsid w:val="00416D2B"/>
    <w:rsid w:val="004443CA"/>
    <w:rsid w:val="004C0721"/>
    <w:rsid w:val="004C39D6"/>
    <w:rsid w:val="0059166A"/>
    <w:rsid w:val="005F0C26"/>
    <w:rsid w:val="00621DB1"/>
    <w:rsid w:val="006341C9"/>
    <w:rsid w:val="006B5E37"/>
    <w:rsid w:val="006C360A"/>
    <w:rsid w:val="006E7EC1"/>
    <w:rsid w:val="00782D7F"/>
    <w:rsid w:val="007E4F86"/>
    <w:rsid w:val="007F36E1"/>
    <w:rsid w:val="00802238"/>
    <w:rsid w:val="0085711C"/>
    <w:rsid w:val="008932FD"/>
    <w:rsid w:val="008C671A"/>
    <w:rsid w:val="008F41FA"/>
    <w:rsid w:val="00926BAC"/>
    <w:rsid w:val="00955F1D"/>
    <w:rsid w:val="00967135"/>
    <w:rsid w:val="009F68E8"/>
    <w:rsid w:val="00A61533"/>
    <w:rsid w:val="00A8490D"/>
    <w:rsid w:val="00A97179"/>
    <w:rsid w:val="00BB211A"/>
    <w:rsid w:val="00BE5583"/>
    <w:rsid w:val="00C362FF"/>
    <w:rsid w:val="00C4085D"/>
    <w:rsid w:val="00C466E4"/>
    <w:rsid w:val="00C56FC9"/>
    <w:rsid w:val="00CA08AF"/>
    <w:rsid w:val="00D16118"/>
    <w:rsid w:val="00DD4638"/>
    <w:rsid w:val="00E24A67"/>
    <w:rsid w:val="00E60527"/>
    <w:rsid w:val="00EA6FC5"/>
    <w:rsid w:val="00F82749"/>
    <w:rsid w:val="00F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9F9228"/>
  <w15:chartTrackingRefBased/>
  <w15:docId w15:val="{303E8446-B26F-4752-906E-0954B62A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5">
    <w:name w:val="Основной шрифт абзаца5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customStyle="1" w:styleId="ad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e">
    <w:name w:val="a"/>
    <w:basedOn w:val="a"/>
    <w:pPr>
      <w:spacing w:before="280" w:after="280"/>
    </w:pPr>
  </w:style>
  <w:style w:type="paragraph" w:styleId="af">
    <w:name w:val="Normal (Web)"/>
    <w:basedOn w:val="a"/>
    <w:uiPriority w:val="99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A8490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A8490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3AE4-4A0A-4216-8848-9E139C6B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RePack by Diakov</cp:lastModifiedBy>
  <cp:revision>6</cp:revision>
  <cp:lastPrinted>2026-06-05T09:18:00Z</cp:lastPrinted>
  <dcterms:created xsi:type="dcterms:W3CDTF">2026-05-20T08:11:00Z</dcterms:created>
  <dcterms:modified xsi:type="dcterms:W3CDTF">2026-07-16T07:44:00Z</dcterms:modified>
</cp:coreProperties>
</file>