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C71" w:rsidRDefault="00EC3BC3">
      <w:pPr>
        <w:pStyle w:val="Standard"/>
        <w:jc w:val="center"/>
        <w:rPr>
          <w:b/>
          <w:bCs/>
        </w:rPr>
      </w:pPr>
      <w:r>
        <w:rPr>
          <w:b/>
          <w:bCs/>
        </w:rPr>
        <w:t>ПРОТОКОЛ</w:t>
      </w:r>
    </w:p>
    <w:p w:rsidR="00730C71" w:rsidRDefault="00EC3BC3">
      <w:pPr>
        <w:pStyle w:val="Standard"/>
        <w:jc w:val="center"/>
      </w:pPr>
      <w:r>
        <w:t>заседания Совета Некоммерческого партнерства саморегулируемой организации «Региональная ассоциация оценщиков Южного федерального округа» (Совета Партнерства)</w:t>
      </w:r>
    </w:p>
    <w:p w:rsidR="00730C71" w:rsidRDefault="00730C71">
      <w:pPr>
        <w:pStyle w:val="Standard"/>
        <w:jc w:val="center"/>
      </w:pPr>
    </w:p>
    <w:p w:rsidR="00730C71" w:rsidRDefault="00EC3BC3">
      <w:pPr>
        <w:pStyle w:val="Standard"/>
        <w:jc w:val="both"/>
      </w:pPr>
      <w:r>
        <w:t>02 сентября 2014 года                                                                                                       г.Краснодар</w:t>
      </w:r>
    </w:p>
    <w:p w:rsidR="00730C71" w:rsidRDefault="00EC3BC3">
      <w:pPr>
        <w:pStyle w:val="Standard"/>
        <w:jc w:val="both"/>
      </w:pPr>
      <w:r>
        <w:t xml:space="preserve"> </w:t>
      </w:r>
    </w:p>
    <w:p w:rsidR="00730C71" w:rsidRDefault="00EC3BC3">
      <w:pPr>
        <w:pStyle w:val="Standard"/>
        <w:jc w:val="both"/>
      </w:pPr>
      <w:r>
        <w:rPr>
          <w:b/>
          <w:bCs/>
        </w:rPr>
        <w:t>Место проведения</w:t>
      </w:r>
      <w:r>
        <w:t>: г.Краснодар, ул.Комсомольская, 45</w:t>
      </w:r>
    </w:p>
    <w:p w:rsidR="00730C71" w:rsidRDefault="00730C71">
      <w:pPr>
        <w:pStyle w:val="Standard"/>
        <w:jc w:val="both"/>
      </w:pPr>
    </w:p>
    <w:p w:rsidR="00730C71" w:rsidRDefault="00EC3BC3">
      <w:pPr>
        <w:pStyle w:val="Standard"/>
        <w:jc w:val="both"/>
      </w:pPr>
      <w:r>
        <w:t>Всего членов Совете Партнерства — 7.</w:t>
      </w:r>
    </w:p>
    <w:p w:rsidR="00730C71" w:rsidRDefault="00730C71">
      <w:pPr>
        <w:pStyle w:val="Standard"/>
        <w:jc w:val="both"/>
      </w:pPr>
    </w:p>
    <w:p w:rsidR="00730C71" w:rsidRDefault="00EC3BC3">
      <w:pPr>
        <w:pStyle w:val="Standard"/>
        <w:jc w:val="both"/>
      </w:pPr>
      <w:r>
        <w:t>В заседании участвуют 5 членов Совета Партнерства.</w:t>
      </w:r>
    </w:p>
    <w:p w:rsidR="00730C71" w:rsidRDefault="00730C71">
      <w:pPr>
        <w:pStyle w:val="Standard"/>
        <w:jc w:val="both"/>
        <w:rPr>
          <w:b/>
          <w:bCs/>
        </w:rPr>
      </w:pPr>
    </w:p>
    <w:p w:rsidR="00730C71" w:rsidRDefault="00EC3BC3">
      <w:pPr>
        <w:pStyle w:val="Standard"/>
        <w:jc w:val="both"/>
        <w:rPr>
          <w:b/>
          <w:bCs/>
        </w:rPr>
      </w:pPr>
      <w:r>
        <w:rPr>
          <w:b/>
          <w:bCs/>
        </w:rPr>
        <w:t>Присутствовали:</w:t>
      </w:r>
    </w:p>
    <w:p w:rsidR="00730C71" w:rsidRDefault="00EC3BC3">
      <w:pPr>
        <w:pStyle w:val="Standard"/>
        <w:jc w:val="both"/>
        <w:rPr>
          <w:i/>
          <w:iCs/>
        </w:rPr>
      </w:pPr>
      <w:r>
        <w:rPr>
          <w:i/>
          <w:iCs/>
        </w:rPr>
        <w:t>Президент Совета Партнерства Овчинников К.И.</w:t>
      </w:r>
    </w:p>
    <w:p w:rsidR="00730C71" w:rsidRDefault="00EC3BC3">
      <w:pPr>
        <w:pStyle w:val="Standard"/>
        <w:jc w:val="both"/>
        <w:rPr>
          <w:i/>
          <w:iCs/>
        </w:rPr>
      </w:pPr>
      <w:r>
        <w:rPr>
          <w:i/>
          <w:iCs/>
        </w:rPr>
        <w:t>Члены Совета Партнерства:</w:t>
      </w:r>
    </w:p>
    <w:p w:rsidR="00730C71" w:rsidRDefault="00EC3BC3">
      <w:pPr>
        <w:pStyle w:val="Standard"/>
        <w:tabs>
          <w:tab w:val="left" w:pos="990"/>
        </w:tabs>
        <w:jc w:val="both"/>
        <w:rPr>
          <w:rFonts w:eastAsia="Arial" w:cs="Arial"/>
        </w:rPr>
      </w:pPr>
      <w:r>
        <w:rPr>
          <w:rFonts w:eastAsia="Arial" w:cs="Arial"/>
        </w:rPr>
        <w:t>Коржов Николай Николаевич – член Партнерства;</w:t>
      </w:r>
    </w:p>
    <w:p w:rsidR="00730C71" w:rsidRDefault="00EC3BC3">
      <w:pPr>
        <w:pStyle w:val="Standard"/>
        <w:tabs>
          <w:tab w:val="left" w:pos="990"/>
        </w:tabs>
        <w:jc w:val="both"/>
        <w:rPr>
          <w:rFonts w:eastAsia="Arial" w:cs="Arial"/>
        </w:rPr>
      </w:pPr>
      <w:r>
        <w:rPr>
          <w:rFonts w:eastAsia="Arial" w:cs="Arial"/>
        </w:rPr>
        <w:t>Зюрин Анатолий Григорьевич – член Партнерства;</w:t>
      </w:r>
    </w:p>
    <w:p w:rsidR="00730C71" w:rsidRDefault="00EC3BC3">
      <w:pPr>
        <w:pStyle w:val="Standard"/>
        <w:tabs>
          <w:tab w:val="left" w:pos="990"/>
        </w:tabs>
        <w:jc w:val="both"/>
        <w:rPr>
          <w:rFonts w:eastAsia="Arial" w:cs="Arial"/>
        </w:rPr>
      </w:pPr>
      <w:r>
        <w:rPr>
          <w:rFonts w:eastAsia="Arial" w:cs="Arial"/>
        </w:rPr>
        <w:t>Ганчук Анжела Григорьевна – член Партнерства;</w:t>
      </w:r>
    </w:p>
    <w:p w:rsidR="00730C71" w:rsidRDefault="00EC3BC3">
      <w:pPr>
        <w:pStyle w:val="Standard"/>
        <w:tabs>
          <w:tab w:val="left" w:pos="990"/>
        </w:tabs>
        <w:jc w:val="both"/>
        <w:rPr>
          <w:rFonts w:eastAsia="Arial" w:cs="Arial"/>
        </w:rPr>
      </w:pPr>
      <w:r>
        <w:rPr>
          <w:rFonts w:eastAsia="Arial" w:cs="Arial"/>
        </w:rPr>
        <w:t>Аверина Светлана Александровна – член Партнерства.</w:t>
      </w:r>
    </w:p>
    <w:p w:rsidR="00730C71" w:rsidRDefault="00730C71">
      <w:pPr>
        <w:pStyle w:val="Standard"/>
        <w:tabs>
          <w:tab w:val="left" w:pos="990"/>
        </w:tabs>
        <w:jc w:val="both"/>
        <w:rPr>
          <w:rFonts w:eastAsia="Times New Roman" w:cs="Times New Roman"/>
          <w:color w:val="000000"/>
        </w:rPr>
      </w:pPr>
    </w:p>
    <w:p w:rsidR="00730C71" w:rsidRDefault="00EC3BC3">
      <w:pPr>
        <w:pStyle w:val="Standard"/>
        <w:jc w:val="both"/>
        <w:rPr>
          <w:rFonts w:eastAsia="Times New Roman" w:cs="Times New Roman"/>
          <w:color w:val="000000"/>
        </w:rPr>
      </w:pPr>
      <w:r>
        <w:rPr>
          <w:rFonts w:eastAsia="Times New Roman" w:cs="Times New Roman"/>
          <w:color w:val="000000"/>
        </w:rPr>
        <w:t>Совет Партнерства правомочен принимать решения по всем вопросам повестки дня.</w:t>
      </w:r>
    </w:p>
    <w:p w:rsidR="00730C71" w:rsidRDefault="00730C71">
      <w:pPr>
        <w:pStyle w:val="Standard"/>
        <w:jc w:val="both"/>
        <w:rPr>
          <w:rFonts w:eastAsia="Times New Roman" w:cs="Times New Roman"/>
          <w:color w:val="000000"/>
        </w:rPr>
      </w:pPr>
    </w:p>
    <w:p w:rsidR="00730C71" w:rsidRDefault="00EC3BC3">
      <w:pPr>
        <w:pStyle w:val="Standard"/>
        <w:tabs>
          <w:tab w:val="left" w:pos="990"/>
        </w:tabs>
        <w:ind w:firstLine="705"/>
        <w:jc w:val="both"/>
      </w:pPr>
      <w:r>
        <w:rPr>
          <w:b/>
          <w:bCs/>
        </w:rPr>
        <w:t xml:space="preserve">Председательствующий </w:t>
      </w:r>
      <w:r>
        <w:t>на Заседании Совета Партнерства Овчинников К.И.</w:t>
      </w:r>
    </w:p>
    <w:p w:rsidR="00730C71" w:rsidRDefault="00EC3BC3">
      <w:pPr>
        <w:pStyle w:val="Standard"/>
        <w:tabs>
          <w:tab w:val="left" w:pos="990"/>
        </w:tabs>
        <w:ind w:firstLine="705"/>
        <w:jc w:val="both"/>
      </w:pPr>
      <w:r>
        <w:rPr>
          <w:rFonts w:eastAsia="Times New Roman" w:cs="Times New Roman"/>
          <w:b/>
          <w:bCs/>
          <w:color w:val="000000"/>
        </w:rPr>
        <w:t>Секретарь</w:t>
      </w:r>
      <w:r>
        <w:rPr>
          <w:rFonts w:eastAsia="Times New Roman" w:cs="Times New Roman"/>
          <w:color w:val="000000"/>
        </w:rPr>
        <w:t xml:space="preserve"> Пятакова М.И.</w:t>
      </w:r>
    </w:p>
    <w:p w:rsidR="00730C71" w:rsidRDefault="00730C71">
      <w:pPr>
        <w:pStyle w:val="Standard"/>
        <w:tabs>
          <w:tab w:val="left" w:pos="990"/>
        </w:tabs>
        <w:ind w:firstLine="705"/>
        <w:jc w:val="both"/>
        <w:rPr>
          <w:rFonts w:eastAsia="Times New Roman" w:cs="Times New Roman"/>
          <w:color w:val="000000"/>
        </w:rPr>
      </w:pPr>
    </w:p>
    <w:p w:rsidR="00730C71" w:rsidRDefault="00EC3BC3">
      <w:pPr>
        <w:pStyle w:val="Standard"/>
        <w:tabs>
          <w:tab w:val="left" w:pos="990"/>
        </w:tabs>
        <w:ind w:firstLine="705"/>
        <w:jc w:val="center"/>
        <w:rPr>
          <w:rFonts w:eastAsia="Times New Roman" w:cs="Times New Roman"/>
          <w:color w:val="000000"/>
        </w:rPr>
      </w:pPr>
      <w:r>
        <w:rPr>
          <w:rFonts w:eastAsia="Times New Roman" w:cs="Times New Roman"/>
          <w:color w:val="000000"/>
        </w:rPr>
        <w:t>ПОВЕСТКА ДНЯ</w:t>
      </w:r>
    </w:p>
    <w:p w:rsidR="00730C71" w:rsidRDefault="00730C71">
      <w:pPr>
        <w:pStyle w:val="Standard"/>
        <w:tabs>
          <w:tab w:val="left" w:pos="990"/>
        </w:tabs>
        <w:ind w:firstLine="705"/>
        <w:jc w:val="center"/>
        <w:rPr>
          <w:rFonts w:eastAsia="Times New Roman" w:cs="Times New Roman"/>
          <w:color w:val="000000"/>
          <w:shd w:val="clear" w:color="auto" w:fill="FFFFFF"/>
        </w:rPr>
      </w:pPr>
    </w:p>
    <w:p w:rsidR="00730C71" w:rsidRDefault="00EC3BC3">
      <w:pPr>
        <w:pStyle w:val="Standard"/>
        <w:numPr>
          <w:ilvl w:val="2"/>
          <w:numId w:val="3"/>
        </w:numPr>
        <w:tabs>
          <w:tab w:val="left" w:pos="990"/>
        </w:tabs>
        <w:ind w:firstLine="735"/>
        <w:jc w:val="both"/>
        <w:rPr>
          <w:rFonts w:eastAsia="Times New Roman" w:cs="Times New Roman"/>
          <w:color w:val="000000"/>
          <w:shd w:val="clear" w:color="auto" w:fill="FFFFFF"/>
        </w:rPr>
      </w:pPr>
      <w:r>
        <w:rPr>
          <w:rFonts w:eastAsia="Times New Roman" w:cs="Times New Roman"/>
          <w:color w:val="000000"/>
          <w:shd w:val="clear" w:color="auto" w:fill="FFFFFF"/>
        </w:rPr>
        <w:t>О принятии в члены Некоммерческого партнерства саморегулируемой организации «Региональная ассоциация оценщиков Южного федерального округа».</w:t>
      </w:r>
    </w:p>
    <w:p w:rsidR="00730C71" w:rsidRDefault="00730C71">
      <w:pPr>
        <w:pStyle w:val="Standard"/>
        <w:tabs>
          <w:tab w:val="left" w:pos="990"/>
        </w:tabs>
        <w:ind w:firstLine="735"/>
        <w:jc w:val="both"/>
        <w:rPr>
          <w:rFonts w:eastAsia="Times New Roman" w:cs="Times New Roman"/>
          <w:color w:val="000000"/>
          <w:shd w:val="clear" w:color="auto" w:fill="FFFFFF"/>
        </w:rPr>
      </w:pPr>
    </w:p>
    <w:p w:rsidR="00730C71" w:rsidRDefault="00EC3BC3">
      <w:pPr>
        <w:pStyle w:val="Standard"/>
        <w:numPr>
          <w:ilvl w:val="2"/>
          <w:numId w:val="3"/>
        </w:numPr>
        <w:tabs>
          <w:tab w:val="left" w:pos="990"/>
        </w:tabs>
        <w:ind w:firstLine="735"/>
        <w:jc w:val="both"/>
        <w:rPr>
          <w:rFonts w:eastAsia="Times New Roman" w:cs="Times New Roman"/>
          <w:color w:val="000000"/>
        </w:rPr>
      </w:pPr>
      <w:r>
        <w:rPr>
          <w:rFonts w:eastAsia="Times New Roman" w:cs="Times New Roman"/>
          <w:color w:val="000000"/>
        </w:rPr>
        <w:t xml:space="preserve">Об освобождении от исполнения обязанностей Руководителя Регионального отделения по Свердловской области </w:t>
      </w:r>
    </w:p>
    <w:p w:rsidR="00730C71" w:rsidRDefault="00730C71">
      <w:pPr>
        <w:pStyle w:val="a7"/>
        <w:rPr>
          <w:color w:val="000000"/>
        </w:rPr>
      </w:pPr>
    </w:p>
    <w:p w:rsidR="00730C71" w:rsidRDefault="00EC3BC3">
      <w:pPr>
        <w:pStyle w:val="Standard"/>
        <w:numPr>
          <w:ilvl w:val="2"/>
          <w:numId w:val="3"/>
        </w:numPr>
        <w:tabs>
          <w:tab w:val="left" w:pos="990"/>
        </w:tabs>
        <w:ind w:firstLine="735"/>
        <w:jc w:val="both"/>
        <w:rPr>
          <w:rFonts w:eastAsia="Times New Roman" w:cs="Times New Roman"/>
          <w:color w:val="000000"/>
        </w:rPr>
      </w:pPr>
      <w:r>
        <w:rPr>
          <w:rFonts w:eastAsia="Times New Roman" w:cs="Times New Roman"/>
          <w:color w:val="000000"/>
        </w:rPr>
        <w:t>Об освобождении от исполнения обязанностей Руководителя Региональной экспертной группы по Свердловской области.</w:t>
      </w:r>
    </w:p>
    <w:p w:rsidR="00730C71" w:rsidRDefault="00730C71">
      <w:pPr>
        <w:pStyle w:val="a7"/>
        <w:rPr>
          <w:color w:val="000000"/>
        </w:rPr>
      </w:pPr>
    </w:p>
    <w:p w:rsidR="00730C71" w:rsidRDefault="00EC3BC3">
      <w:pPr>
        <w:pStyle w:val="Standard"/>
        <w:numPr>
          <w:ilvl w:val="2"/>
          <w:numId w:val="3"/>
        </w:numPr>
        <w:tabs>
          <w:tab w:val="left" w:pos="990"/>
        </w:tabs>
        <w:ind w:firstLine="735"/>
        <w:jc w:val="both"/>
        <w:rPr>
          <w:rFonts w:eastAsia="Times New Roman" w:cs="Times New Roman"/>
          <w:color w:val="000000"/>
        </w:rPr>
      </w:pPr>
      <w:r>
        <w:rPr>
          <w:rFonts w:eastAsia="Times New Roman" w:cs="Times New Roman"/>
          <w:color w:val="000000"/>
        </w:rPr>
        <w:t>О назначении Руководителя Регионального отделения по Свердловской области.</w:t>
      </w:r>
    </w:p>
    <w:p w:rsidR="00730C71" w:rsidRDefault="00730C71">
      <w:pPr>
        <w:pStyle w:val="Standard"/>
        <w:tabs>
          <w:tab w:val="left" w:pos="990"/>
        </w:tabs>
        <w:ind w:firstLine="735"/>
        <w:jc w:val="both"/>
        <w:rPr>
          <w:rFonts w:eastAsia="Times New Roman" w:cs="Times New Roman"/>
          <w:color w:val="000000"/>
        </w:rPr>
      </w:pPr>
    </w:p>
    <w:p w:rsidR="00730C71" w:rsidRDefault="00EC3BC3">
      <w:pPr>
        <w:pStyle w:val="Standard"/>
        <w:numPr>
          <w:ilvl w:val="2"/>
          <w:numId w:val="3"/>
        </w:numPr>
        <w:tabs>
          <w:tab w:val="left" w:pos="990"/>
        </w:tabs>
        <w:ind w:firstLine="705"/>
        <w:jc w:val="both"/>
        <w:rPr>
          <w:rFonts w:eastAsia="Times New Roman" w:cs="Times New Roman"/>
          <w:color w:val="000000"/>
        </w:rPr>
      </w:pPr>
      <w:r>
        <w:rPr>
          <w:rFonts w:eastAsia="Times New Roman" w:cs="Times New Roman"/>
          <w:color w:val="000000"/>
        </w:rPr>
        <w:t>О назначении Руководителя Региональной экспертной группы по Свердловской области.</w:t>
      </w:r>
    </w:p>
    <w:p w:rsidR="00730C71" w:rsidRDefault="00730C71">
      <w:pPr>
        <w:pStyle w:val="a7"/>
        <w:rPr>
          <w:color w:val="000000"/>
        </w:rPr>
      </w:pPr>
    </w:p>
    <w:p w:rsidR="00730C71" w:rsidRDefault="00EC3BC3">
      <w:pPr>
        <w:pStyle w:val="Standard"/>
        <w:tabs>
          <w:tab w:val="left" w:pos="990"/>
        </w:tabs>
        <w:ind w:firstLine="705"/>
        <w:jc w:val="both"/>
        <w:rPr>
          <w:b/>
          <w:bCs/>
          <w:u w:val="single"/>
        </w:rPr>
      </w:pPr>
      <w:r>
        <w:rPr>
          <w:b/>
          <w:bCs/>
          <w:u w:val="single"/>
        </w:rPr>
        <w:t>По первому вопросу повестки дня:</w:t>
      </w:r>
    </w:p>
    <w:p w:rsidR="00730C71" w:rsidRDefault="00EC3BC3">
      <w:pPr>
        <w:pStyle w:val="Standard"/>
        <w:tabs>
          <w:tab w:val="left" w:pos="990"/>
        </w:tabs>
        <w:ind w:firstLine="705"/>
        <w:jc w:val="both"/>
        <w:rPr>
          <w:rFonts w:eastAsia="Times New Roman" w:cs="Times New Roman"/>
          <w:color w:val="000000"/>
        </w:rPr>
      </w:pPr>
      <w:r>
        <w:rPr>
          <w:rFonts w:eastAsia="Times New Roman" w:cs="Times New Roman"/>
          <w:color w:val="000000"/>
        </w:rPr>
        <w:t>О принятии в члены Некоммерческого партнерства саморегулируемой организации «Региональная ассоциация оценщиков Южного федерального округа»</w:t>
      </w:r>
    </w:p>
    <w:p w:rsidR="00730C71" w:rsidRDefault="00EC3BC3">
      <w:pPr>
        <w:pStyle w:val="Standard"/>
        <w:tabs>
          <w:tab w:val="left" w:pos="990"/>
        </w:tabs>
        <w:ind w:firstLine="705"/>
        <w:jc w:val="both"/>
      </w:pPr>
      <w:r>
        <w:rPr>
          <w:b/>
          <w:bCs/>
        </w:rPr>
        <w:t xml:space="preserve">выступил </w:t>
      </w:r>
      <w:r>
        <w:t>председатель заседания, Президент Совета Партнерства Овчинников К. И.,</w:t>
      </w:r>
      <w:r>
        <w:rPr>
          <w:b/>
          <w:bCs/>
        </w:rPr>
        <w:t xml:space="preserve"> </w:t>
      </w:r>
      <w:r>
        <w:t xml:space="preserve">который </w:t>
      </w:r>
      <w:r>
        <w:rPr>
          <w:rFonts w:eastAsia="Times New Roman" w:cs="Times New Roman"/>
          <w:color w:val="000000"/>
        </w:rPr>
        <w:t>довел до сведения присутствующих, что по состоянию на дату проведения заседания в Партнерство поступили заявления о принятии в члены Партнерства от 3 человек. Претенденты, подавший заявление, соответствуют требованиям к оценщикам, установленным ФЗ «Об оценочной деятельности в российской Федерации в Российской Федерации» от 29.07.1998 года №135-ФЗ. В связи с чем, Председатель заседания Президент Совета Партнерства Овчинников К.И. предложил принять в члены Некоммерческого партнерства саморегулируемой организации «Региональная ассоциация оценщиков Южного федерального округа»:</w:t>
      </w:r>
    </w:p>
    <w:p w:rsidR="00730C71" w:rsidRDefault="00730C71">
      <w:pPr>
        <w:pStyle w:val="Standard"/>
        <w:tabs>
          <w:tab w:val="left" w:pos="990"/>
        </w:tabs>
        <w:ind w:firstLine="705"/>
        <w:jc w:val="both"/>
        <w:rPr>
          <w:rFonts w:eastAsia="Times New Roman" w:cs="Times New Roman"/>
          <w:color w:val="000000"/>
        </w:rPr>
      </w:pPr>
    </w:p>
    <w:tbl>
      <w:tblPr>
        <w:tblW w:w="5680" w:type="dxa"/>
        <w:tblLayout w:type="fixed"/>
        <w:tblCellMar>
          <w:left w:w="10" w:type="dxa"/>
          <w:right w:w="10" w:type="dxa"/>
        </w:tblCellMar>
        <w:tblLook w:val="0000" w:firstRow="0" w:lastRow="0" w:firstColumn="0" w:lastColumn="0" w:noHBand="0" w:noVBand="0"/>
      </w:tblPr>
      <w:tblGrid>
        <w:gridCol w:w="2465"/>
        <w:gridCol w:w="3215"/>
      </w:tblGrid>
      <w:tr w:rsidR="00B01362" w:rsidTr="00B01362">
        <w:tc>
          <w:tcPr>
            <w:tcW w:w="2465" w:type="dxa"/>
            <w:tcBorders>
              <w:top w:val="single" w:sz="2" w:space="0" w:color="000001"/>
              <w:left w:val="single" w:sz="2" w:space="0" w:color="000001"/>
              <w:bottom w:val="single" w:sz="4" w:space="0" w:color="000000"/>
            </w:tcBorders>
            <w:shd w:val="clear" w:color="auto" w:fill="FFFFFF"/>
            <w:tcMar>
              <w:top w:w="55" w:type="dxa"/>
              <w:left w:w="55" w:type="dxa"/>
              <w:bottom w:w="55" w:type="dxa"/>
              <w:right w:w="55" w:type="dxa"/>
            </w:tcMar>
          </w:tcPr>
          <w:p w:rsidR="00B01362" w:rsidRDefault="00B01362">
            <w:pPr>
              <w:pStyle w:val="TableContents"/>
              <w:jc w:val="center"/>
              <w:rPr>
                <w:b/>
                <w:bCs/>
              </w:rPr>
            </w:pPr>
            <w:r>
              <w:rPr>
                <w:b/>
                <w:bCs/>
              </w:rPr>
              <w:t>ФИО</w:t>
            </w:r>
          </w:p>
        </w:tc>
        <w:tc>
          <w:tcPr>
            <w:tcW w:w="3215" w:type="dxa"/>
            <w:tcBorders>
              <w:top w:val="single" w:sz="2" w:space="0" w:color="000001"/>
              <w:left w:val="single" w:sz="2" w:space="0" w:color="000001"/>
              <w:bottom w:val="single" w:sz="4" w:space="0" w:color="000000"/>
              <w:right w:val="single" w:sz="2" w:space="0" w:color="000001"/>
            </w:tcBorders>
            <w:shd w:val="clear" w:color="auto" w:fill="FFFFFF"/>
            <w:tcMar>
              <w:top w:w="55" w:type="dxa"/>
              <w:left w:w="55" w:type="dxa"/>
              <w:bottom w:w="55" w:type="dxa"/>
              <w:right w:w="55" w:type="dxa"/>
            </w:tcMar>
          </w:tcPr>
          <w:p w:rsidR="00B01362" w:rsidRDefault="00B01362">
            <w:pPr>
              <w:pStyle w:val="TableContents"/>
              <w:jc w:val="center"/>
              <w:rPr>
                <w:b/>
                <w:bCs/>
              </w:rPr>
            </w:pPr>
            <w:r>
              <w:rPr>
                <w:b/>
                <w:bCs/>
              </w:rPr>
              <w:t>Регион</w:t>
            </w:r>
          </w:p>
        </w:tc>
      </w:tr>
      <w:tr w:rsidR="00B01362" w:rsidTr="00B01362">
        <w:tc>
          <w:tcPr>
            <w:tcW w:w="24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B01362" w:rsidRDefault="00B01362">
            <w:pPr>
              <w:pStyle w:val="TableContents"/>
              <w:jc w:val="center"/>
              <w:rPr>
                <w:sz w:val="22"/>
                <w:szCs w:val="22"/>
              </w:rPr>
            </w:pPr>
            <w:r>
              <w:rPr>
                <w:sz w:val="22"/>
                <w:szCs w:val="22"/>
              </w:rPr>
              <w:t>Захарова Лариса Юрьевна</w:t>
            </w:r>
          </w:p>
        </w:tc>
        <w:tc>
          <w:tcPr>
            <w:tcW w:w="32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B01362" w:rsidRDefault="00B01362">
            <w:pPr>
              <w:pStyle w:val="TableContents"/>
              <w:rPr>
                <w:sz w:val="22"/>
                <w:szCs w:val="22"/>
              </w:rPr>
            </w:pPr>
            <w:r>
              <w:rPr>
                <w:sz w:val="22"/>
                <w:szCs w:val="22"/>
              </w:rPr>
              <w:t>Московская область</w:t>
            </w:r>
          </w:p>
        </w:tc>
      </w:tr>
      <w:tr w:rsidR="00B01362" w:rsidTr="00B01362">
        <w:tc>
          <w:tcPr>
            <w:tcW w:w="2465" w:type="dxa"/>
            <w:tcBorders>
              <w:top w:val="single" w:sz="4" w:space="0" w:color="000000"/>
              <w:left w:val="single" w:sz="2" w:space="0" w:color="000001"/>
              <w:bottom w:val="single" w:sz="2" w:space="0" w:color="000001"/>
            </w:tcBorders>
            <w:shd w:val="clear" w:color="auto" w:fill="FFFFFF"/>
            <w:tcMar>
              <w:top w:w="55" w:type="dxa"/>
              <w:left w:w="55" w:type="dxa"/>
              <w:bottom w:w="55" w:type="dxa"/>
              <w:right w:w="55" w:type="dxa"/>
            </w:tcMar>
          </w:tcPr>
          <w:p w:rsidR="00B01362" w:rsidRDefault="00B01362">
            <w:pPr>
              <w:pStyle w:val="TableContents"/>
              <w:jc w:val="center"/>
              <w:rPr>
                <w:sz w:val="22"/>
                <w:szCs w:val="22"/>
              </w:rPr>
            </w:pPr>
            <w:r>
              <w:rPr>
                <w:sz w:val="22"/>
                <w:szCs w:val="22"/>
              </w:rPr>
              <w:t>Покрашевская Елена Владимировна</w:t>
            </w:r>
          </w:p>
        </w:tc>
        <w:tc>
          <w:tcPr>
            <w:tcW w:w="3215" w:type="dxa"/>
            <w:tcBorders>
              <w:top w:val="single" w:sz="4" w:space="0" w:color="000000"/>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B01362" w:rsidRDefault="00B01362">
            <w:pPr>
              <w:pStyle w:val="TableContents"/>
              <w:rPr>
                <w:sz w:val="22"/>
                <w:szCs w:val="22"/>
              </w:rPr>
            </w:pPr>
            <w:r>
              <w:rPr>
                <w:sz w:val="22"/>
                <w:szCs w:val="22"/>
              </w:rPr>
              <w:t>Краснодарский край</w:t>
            </w:r>
          </w:p>
        </w:tc>
      </w:tr>
      <w:tr w:rsidR="00B01362" w:rsidTr="00B01362">
        <w:tc>
          <w:tcPr>
            <w:tcW w:w="2465" w:type="dxa"/>
            <w:tcBorders>
              <w:left w:val="single" w:sz="2" w:space="0" w:color="000001"/>
              <w:bottom w:val="single" w:sz="2" w:space="0" w:color="000001"/>
            </w:tcBorders>
            <w:shd w:val="clear" w:color="auto" w:fill="FFFFFF"/>
            <w:tcMar>
              <w:top w:w="55" w:type="dxa"/>
              <w:left w:w="55" w:type="dxa"/>
              <w:bottom w:w="55" w:type="dxa"/>
              <w:right w:w="55" w:type="dxa"/>
            </w:tcMar>
          </w:tcPr>
          <w:p w:rsidR="00B01362" w:rsidRDefault="00B01362">
            <w:pPr>
              <w:pStyle w:val="TableContents"/>
              <w:jc w:val="center"/>
              <w:rPr>
                <w:sz w:val="22"/>
                <w:szCs w:val="22"/>
              </w:rPr>
            </w:pPr>
            <w:r>
              <w:rPr>
                <w:sz w:val="22"/>
                <w:szCs w:val="22"/>
              </w:rPr>
              <w:t>Ганжа Наталья Сергеевна</w:t>
            </w:r>
          </w:p>
        </w:tc>
        <w:tc>
          <w:tcPr>
            <w:tcW w:w="32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B01362" w:rsidRDefault="00B01362">
            <w:pPr>
              <w:pStyle w:val="TableContents"/>
              <w:rPr>
                <w:sz w:val="22"/>
                <w:szCs w:val="22"/>
              </w:rPr>
            </w:pPr>
            <w:r>
              <w:rPr>
                <w:sz w:val="22"/>
                <w:szCs w:val="22"/>
              </w:rPr>
              <w:t>Свердловская область</w:t>
            </w:r>
          </w:p>
        </w:tc>
      </w:tr>
    </w:tbl>
    <w:p w:rsidR="00730C71" w:rsidRDefault="00730C71">
      <w:pPr>
        <w:pStyle w:val="Standard"/>
        <w:tabs>
          <w:tab w:val="left" w:pos="990"/>
        </w:tabs>
        <w:ind w:firstLine="705"/>
        <w:jc w:val="both"/>
        <w:rPr>
          <w:b/>
          <w:bCs/>
        </w:rPr>
      </w:pPr>
    </w:p>
    <w:p w:rsidR="00730C71" w:rsidRDefault="00EC3BC3">
      <w:pPr>
        <w:pStyle w:val="Standard"/>
        <w:tabs>
          <w:tab w:val="left" w:pos="990"/>
        </w:tabs>
        <w:ind w:firstLine="705"/>
        <w:jc w:val="both"/>
        <w:rPr>
          <w:b/>
          <w:bCs/>
        </w:rPr>
      </w:pPr>
      <w:r>
        <w:rPr>
          <w:b/>
          <w:bCs/>
        </w:rPr>
        <w:t>Голосовали:</w:t>
      </w:r>
    </w:p>
    <w:p w:rsidR="00730C71" w:rsidRDefault="00EC3BC3">
      <w:pPr>
        <w:pStyle w:val="Textbody"/>
        <w:numPr>
          <w:ilvl w:val="0"/>
          <w:numId w:val="5"/>
        </w:numPr>
        <w:tabs>
          <w:tab w:val="left" w:pos="707"/>
        </w:tabs>
        <w:spacing w:after="0"/>
      </w:pPr>
      <w:r>
        <w:t>За - 5;</w:t>
      </w:r>
    </w:p>
    <w:p w:rsidR="00730C71" w:rsidRDefault="00EC3BC3">
      <w:pPr>
        <w:pStyle w:val="Textbody"/>
        <w:numPr>
          <w:ilvl w:val="0"/>
          <w:numId w:val="1"/>
        </w:numPr>
        <w:tabs>
          <w:tab w:val="left" w:pos="707"/>
        </w:tabs>
        <w:spacing w:after="0"/>
      </w:pPr>
      <w:r>
        <w:t>Против - 0;</w:t>
      </w:r>
    </w:p>
    <w:p w:rsidR="00730C71" w:rsidRDefault="00EC3BC3">
      <w:pPr>
        <w:pStyle w:val="Textbody"/>
        <w:numPr>
          <w:ilvl w:val="0"/>
          <w:numId w:val="1"/>
        </w:numPr>
        <w:tabs>
          <w:tab w:val="left" w:pos="707"/>
        </w:tabs>
        <w:spacing w:after="0"/>
      </w:pPr>
      <w:r>
        <w:t>Воздержалось — 0.</w:t>
      </w:r>
    </w:p>
    <w:p w:rsidR="00730C71" w:rsidRDefault="00730C71">
      <w:pPr>
        <w:pStyle w:val="Textbody"/>
        <w:spacing w:after="0"/>
        <w:ind w:firstLine="705"/>
      </w:pPr>
    </w:p>
    <w:p w:rsidR="00730C71" w:rsidRDefault="00EC3BC3">
      <w:pPr>
        <w:pStyle w:val="Standard"/>
        <w:tabs>
          <w:tab w:val="left" w:pos="990"/>
        </w:tabs>
        <w:ind w:firstLine="705"/>
        <w:jc w:val="both"/>
      </w:pPr>
      <w:r>
        <w:rPr>
          <w:b/>
          <w:bCs/>
        </w:rPr>
        <w:t xml:space="preserve">Решили: </w:t>
      </w:r>
      <w:r>
        <w:rPr>
          <w:rFonts w:eastAsia="Times New Roman" w:cs="Times New Roman"/>
          <w:color w:val="000000"/>
        </w:rPr>
        <w:t>Принять в члены Некоммерческого партнерства саморегулируемой организации «Региональная ассоциация оценщиков Южного федерального округа»:</w:t>
      </w:r>
    </w:p>
    <w:p w:rsidR="00730C71" w:rsidRDefault="00730C71">
      <w:pPr>
        <w:pStyle w:val="Standard"/>
        <w:tabs>
          <w:tab w:val="left" w:pos="990"/>
        </w:tabs>
        <w:ind w:firstLine="705"/>
        <w:jc w:val="both"/>
      </w:pPr>
    </w:p>
    <w:tbl>
      <w:tblPr>
        <w:tblW w:w="5680" w:type="dxa"/>
        <w:tblLayout w:type="fixed"/>
        <w:tblCellMar>
          <w:left w:w="10" w:type="dxa"/>
          <w:right w:w="10" w:type="dxa"/>
        </w:tblCellMar>
        <w:tblLook w:val="0000" w:firstRow="0" w:lastRow="0" w:firstColumn="0" w:lastColumn="0" w:noHBand="0" w:noVBand="0"/>
      </w:tblPr>
      <w:tblGrid>
        <w:gridCol w:w="2465"/>
        <w:gridCol w:w="3215"/>
      </w:tblGrid>
      <w:tr w:rsidR="00B01362" w:rsidTr="00B01362">
        <w:tc>
          <w:tcPr>
            <w:tcW w:w="2465"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B01362" w:rsidRDefault="00B01362">
            <w:pPr>
              <w:pStyle w:val="TableContents"/>
              <w:jc w:val="center"/>
              <w:rPr>
                <w:b/>
                <w:bCs/>
              </w:rPr>
            </w:pPr>
            <w:r>
              <w:rPr>
                <w:b/>
                <w:bCs/>
              </w:rPr>
              <w:t>ФИО</w:t>
            </w:r>
          </w:p>
        </w:tc>
        <w:tc>
          <w:tcPr>
            <w:tcW w:w="3215" w:type="dxa"/>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B01362" w:rsidRDefault="00B01362">
            <w:pPr>
              <w:pStyle w:val="TableContents"/>
              <w:jc w:val="center"/>
              <w:rPr>
                <w:b/>
                <w:bCs/>
              </w:rPr>
            </w:pPr>
            <w:r>
              <w:rPr>
                <w:b/>
                <w:bCs/>
              </w:rPr>
              <w:t>Регион</w:t>
            </w:r>
          </w:p>
        </w:tc>
      </w:tr>
      <w:tr w:rsidR="00B01362" w:rsidTr="006853B9">
        <w:tc>
          <w:tcPr>
            <w:tcW w:w="2465" w:type="dxa"/>
            <w:tcBorders>
              <w:left w:val="single" w:sz="2" w:space="0" w:color="000001"/>
              <w:bottom w:val="single" w:sz="2" w:space="0" w:color="000001"/>
            </w:tcBorders>
            <w:shd w:val="clear" w:color="auto" w:fill="FFFFFF"/>
            <w:tcMar>
              <w:top w:w="55" w:type="dxa"/>
              <w:left w:w="55" w:type="dxa"/>
              <w:bottom w:w="55" w:type="dxa"/>
              <w:right w:w="55" w:type="dxa"/>
            </w:tcMar>
          </w:tcPr>
          <w:p w:rsidR="00B01362" w:rsidRDefault="00B01362" w:rsidP="00B01362">
            <w:pPr>
              <w:pStyle w:val="TableContents"/>
              <w:jc w:val="center"/>
              <w:rPr>
                <w:sz w:val="22"/>
                <w:szCs w:val="22"/>
              </w:rPr>
            </w:pPr>
            <w:bookmarkStart w:id="0" w:name="_GoBack" w:colFirst="1" w:colLast="1"/>
            <w:r>
              <w:rPr>
                <w:sz w:val="22"/>
                <w:szCs w:val="22"/>
              </w:rPr>
              <w:t>Захарова Лариса Юрьевна</w:t>
            </w:r>
          </w:p>
        </w:tc>
        <w:tc>
          <w:tcPr>
            <w:tcW w:w="32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B01362" w:rsidRDefault="00B01362" w:rsidP="00B01362">
            <w:pPr>
              <w:pStyle w:val="TableContents"/>
              <w:rPr>
                <w:sz w:val="22"/>
                <w:szCs w:val="22"/>
              </w:rPr>
            </w:pPr>
            <w:r>
              <w:rPr>
                <w:sz w:val="22"/>
                <w:szCs w:val="22"/>
              </w:rPr>
              <w:t>Московская область</w:t>
            </w:r>
          </w:p>
        </w:tc>
      </w:tr>
      <w:tr w:rsidR="00B01362" w:rsidTr="006853B9">
        <w:tc>
          <w:tcPr>
            <w:tcW w:w="2465" w:type="dxa"/>
            <w:tcBorders>
              <w:left w:val="single" w:sz="2" w:space="0" w:color="000001"/>
              <w:bottom w:val="single" w:sz="2" w:space="0" w:color="000001"/>
            </w:tcBorders>
            <w:shd w:val="clear" w:color="auto" w:fill="FFFFFF"/>
            <w:tcMar>
              <w:top w:w="55" w:type="dxa"/>
              <w:left w:w="55" w:type="dxa"/>
              <w:bottom w:w="55" w:type="dxa"/>
              <w:right w:w="55" w:type="dxa"/>
            </w:tcMar>
          </w:tcPr>
          <w:p w:rsidR="00B01362" w:rsidRDefault="00B01362" w:rsidP="00B01362">
            <w:pPr>
              <w:pStyle w:val="TableContents"/>
              <w:jc w:val="center"/>
              <w:rPr>
                <w:sz w:val="22"/>
                <w:szCs w:val="22"/>
              </w:rPr>
            </w:pPr>
            <w:r>
              <w:rPr>
                <w:sz w:val="22"/>
                <w:szCs w:val="22"/>
              </w:rPr>
              <w:t>Покрашевская Елена Владимировна</w:t>
            </w:r>
          </w:p>
        </w:tc>
        <w:tc>
          <w:tcPr>
            <w:tcW w:w="3215" w:type="dxa"/>
            <w:tcBorders>
              <w:top w:val="single" w:sz="4" w:space="0" w:color="000000"/>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B01362" w:rsidRDefault="00B01362" w:rsidP="00B01362">
            <w:pPr>
              <w:pStyle w:val="TableContents"/>
              <w:rPr>
                <w:sz w:val="22"/>
                <w:szCs w:val="22"/>
              </w:rPr>
            </w:pPr>
            <w:r>
              <w:rPr>
                <w:sz w:val="22"/>
                <w:szCs w:val="22"/>
              </w:rPr>
              <w:t>Краснодарский край</w:t>
            </w:r>
          </w:p>
        </w:tc>
      </w:tr>
      <w:tr w:rsidR="00B01362" w:rsidTr="00B01362">
        <w:tc>
          <w:tcPr>
            <w:tcW w:w="2465" w:type="dxa"/>
            <w:tcBorders>
              <w:left w:val="single" w:sz="2" w:space="0" w:color="000001"/>
              <w:bottom w:val="single" w:sz="2" w:space="0" w:color="000001"/>
            </w:tcBorders>
            <w:shd w:val="clear" w:color="auto" w:fill="FFFFFF"/>
            <w:tcMar>
              <w:top w:w="55" w:type="dxa"/>
              <w:left w:w="55" w:type="dxa"/>
              <w:bottom w:w="55" w:type="dxa"/>
              <w:right w:w="55" w:type="dxa"/>
            </w:tcMar>
          </w:tcPr>
          <w:p w:rsidR="00B01362" w:rsidRDefault="00B01362" w:rsidP="00B01362">
            <w:pPr>
              <w:pStyle w:val="TableContents"/>
              <w:jc w:val="center"/>
              <w:rPr>
                <w:sz w:val="22"/>
                <w:szCs w:val="22"/>
              </w:rPr>
            </w:pPr>
            <w:r>
              <w:rPr>
                <w:sz w:val="22"/>
                <w:szCs w:val="22"/>
              </w:rPr>
              <w:t>Ганжа Наталья Сергеевна</w:t>
            </w:r>
          </w:p>
        </w:tc>
        <w:tc>
          <w:tcPr>
            <w:tcW w:w="32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B01362" w:rsidRDefault="00B01362" w:rsidP="00B01362">
            <w:pPr>
              <w:pStyle w:val="TableContents"/>
              <w:rPr>
                <w:sz w:val="22"/>
                <w:szCs w:val="22"/>
              </w:rPr>
            </w:pPr>
            <w:r>
              <w:rPr>
                <w:sz w:val="22"/>
                <w:szCs w:val="22"/>
              </w:rPr>
              <w:t>Свердловская область</w:t>
            </w:r>
          </w:p>
        </w:tc>
      </w:tr>
      <w:bookmarkEnd w:id="0"/>
    </w:tbl>
    <w:p w:rsidR="00730C71" w:rsidRDefault="00730C71">
      <w:pPr>
        <w:pStyle w:val="Standard"/>
        <w:tabs>
          <w:tab w:val="left" w:pos="990"/>
        </w:tabs>
        <w:ind w:firstLine="705"/>
        <w:jc w:val="both"/>
        <w:rPr>
          <w:rFonts w:eastAsia="Times New Roman" w:cs="Times New Roman"/>
          <w:color w:val="000000"/>
          <w:shd w:val="clear" w:color="auto" w:fill="FFFFFF"/>
        </w:rPr>
      </w:pPr>
    </w:p>
    <w:p w:rsidR="00730C71" w:rsidRDefault="00EC3BC3">
      <w:pPr>
        <w:pStyle w:val="Standard"/>
        <w:tabs>
          <w:tab w:val="left" w:pos="990"/>
        </w:tabs>
        <w:ind w:firstLine="705"/>
        <w:jc w:val="both"/>
        <w:rPr>
          <w:b/>
          <w:bCs/>
          <w:u w:val="single"/>
        </w:rPr>
      </w:pPr>
      <w:r>
        <w:rPr>
          <w:b/>
          <w:bCs/>
          <w:u w:val="single"/>
        </w:rPr>
        <w:t>По второму вопросу повестки дня:</w:t>
      </w:r>
    </w:p>
    <w:p w:rsidR="00730C71" w:rsidRDefault="00EC3BC3">
      <w:pPr>
        <w:pStyle w:val="Standard"/>
        <w:tabs>
          <w:tab w:val="left" w:pos="990"/>
        </w:tabs>
        <w:ind w:firstLine="735"/>
        <w:jc w:val="both"/>
        <w:rPr>
          <w:rFonts w:eastAsia="Times New Roman" w:cs="Times New Roman"/>
          <w:color w:val="000000"/>
        </w:rPr>
      </w:pPr>
      <w:r>
        <w:rPr>
          <w:rFonts w:eastAsia="Times New Roman" w:cs="Times New Roman"/>
          <w:color w:val="000000"/>
        </w:rPr>
        <w:t xml:space="preserve">Об освобождении от исполнения обязанностей Руководителя Регионального отделения по Свердловской области </w:t>
      </w:r>
    </w:p>
    <w:p w:rsidR="00730C71" w:rsidRDefault="00EC3BC3">
      <w:pPr>
        <w:pStyle w:val="Standard"/>
        <w:tabs>
          <w:tab w:val="left" w:pos="990"/>
        </w:tabs>
        <w:ind w:firstLine="735"/>
        <w:jc w:val="both"/>
      </w:pPr>
      <w:r>
        <w:rPr>
          <w:rFonts w:eastAsia="Times New Roman" w:cs="Times New Roman"/>
          <w:b/>
          <w:bCs/>
          <w:color w:val="000000"/>
        </w:rPr>
        <w:t>выступил</w:t>
      </w:r>
      <w:r>
        <w:rPr>
          <w:rFonts w:eastAsia="Times New Roman" w:cs="Times New Roman"/>
          <w:color w:val="000000"/>
        </w:rPr>
        <w:t xml:space="preserve"> председатель заседания, Президент Совета Партнерства Овчинников К. И.,</w:t>
      </w:r>
      <w:r>
        <w:rPr>
          <w:rFonts w:eastAsia="Times New Roman" w:cs="Times New Roman"/>
          <w:b/>
          <w:bCs/>
          <w:color w:val="000000"/>
        </w:rPr>
        <w:t xml:space="preserve"> </w:t>
      </w:r>
      <w:r>
        <w:rPr>
          <w:rFonts w:eastAsia="Times New Roman" w:cs="Times New Roman"/>
          <w:color w:val="000000"/>
        </w:rPr>
        <w:t xml:space="preserve">который </w:t>
      </w:r>
      <w:r>
        <w:rPr>
          <w:rFonts w:eastAsia="Times New Roman" w:cs="Times New Roman"/>
          <w:b/>
          <w:color w:val="000000"/>
        </w:rPr>
        <w:t>п</w:t>
      </w:r>
      <w:r>
        <w:rPr>
          <w:rFonts w:eastAsia="Times New Roman" w:cs="Times New Roman"/>
          <w:b/>
          <w:bCs/>
          <w:color w:val="000000"/>
        </w:rPr>
        <w:t xml:space="preserve">редложил </w:t>
      </w:r>
      <w:r>
        <w:rPr>
          <w:rFonts w:eastAsia="Times New Roman" w:cs="Times New Roman"/>
          <w:bCs/>
          <w:color w:val="000000"/>
        </w:rPr>
        <w:t xml:space="preserve">освободить от исполнения обязанностей </w:t>
      </w:r>
      <w:r>
        <w:rPr>
          <w:rFonts w:eastAsia="Times New Roman" w:cs="Times New Roman"/>
          <w:color w:val="000000"/>
        </w:rPr>
        <w:t>Руководителя Регионального отделения по Свердловской области Москалева Александра Андреевича и отозвать выданную ему доверенность.</w:t>
      </w:r>
    </w:p>
    <w:p w:rsidR="00730C71" w:rsidRDefault="00730C71">
      <w:pPr>
        <w:pStyle w:val="Standard"/>
        <w:tabs>
          <w:tab w:val="left" w:pos="990"/>
        </w:tabs>
        <w:ind w:firstLine="705"/>
        <w:jc w:val="both"/>
        <w:rPr>
          <w:b/>
          <w:bCs/>
        </w:rPr>
      </w:pPr>
    </w:p>
    <w:p w:rsidR="00730C71" w:rsidRDefault="00EC3BC3">
      <w:pPr>
        <w:pStyle w:val="Standard"/>
        <w:tabs>
          <w:tab w:val="left" w:pos="990"/>
        </w:tabs>
        <w:ind w:firstLine="705"/>
        <w:jc w:val="both"/>
        <w:rPr>
          <w:b/>
          <w:bCs/>
        </w:rPr>
      </w:pPr>
      <w:r>
        <w:rPr>
          <w:b/>
          <w:bCs/>
        </w:rPr>
        <w:t>Голосовали:</w:t>
      </w:r>
    </w:p>
    <w:p w:rsidR="00730C71" w:rsidRDefault="00EC3BC3">
      <w:pPr>
        <w:pStyle w:val="Textbody"/>
        <w:numPr>
          <w:ilvl w:val="0"/>
          <w:numId w:val="1"/>
        </w:numPr>
        <w:tabs>
          <w:tab w:val="left" w:pos="707"/>
        </w:tabs>
        <w:spacing w:after="0"/>
      </w:pPr>
      <w:r>
        <w:t>За - 5;</w:t>
      </w:r>
    </w:p>
    <w:p w:rsidR="00730C71" w:rsidRDefault="00EC3BC3">
      <w:pPr>
        <w:pStyle w:val="Textbody"/>
        <w:numPr>
          <w:ilvl w:val="0"/>
          <w:numId w:val="1"/>
        </w:numPr>
        <w:tabs>
          <w:tab w:val="left" w:pos="707"/>
        </w:tabs>
        <w:spacing w:after="0"/>
      </w:pPr>
      <w:r>
        <w:t>Против - 0;</w:t>
      </w:r>
    </w:p>
    <w:p w:rsidR="00730C71" w:rsidRDefault="00EC3BC3">
      <w:pPr>
        <w:pStyle w:val="Textbody"/>
        <w:numPr>
          <w:ilvl w:val="0"/>
          <w:numId w:val="1"/>
        </w:numPr>
        <w:tabs>
          <w:tab w:val="left" w:pos="707"/>
        </w:tabs>
        <w:spacing w:after="0"/>
      </w:pPr>
      <w:r>
        <w:t>Воздержалось — 0.</w:t>
      </w:r>
    </w:p>
    <w:p w:rsidR="00730C71" w:rsidRDefault="00730C71">
      <w:pPr>
        <w:pStyle w:val="Textbody"/>
        <w:spacing w:after="0"/>
        <w:ind w:firstLine="705"/>
      </w:pPr>
    </w:p>
    <w:p w:rsidR="00730C71" w:rsidRDefault="00EC3BC3">
      <w:pPr>
        <w:pStyle w:val="Standard"/>
        <w:tabs>
          <w:tab w:val="left" w:pos="990"/>
        </w:tabs>
        <w:ind w:firstLine="735"/>
        <w:jc w:val="both"/>
      </w:pPr>
      <w:r>
        <w:rPr>
          <w:b/>
          <w:bCs/>
        </w:rPr>
        <w:t xml:space="preserve">Решили: </w:t>
      </w:r>
      <w:r>
        <w:rPr>
          <w:rFonts w:eastAsia="Times New Roman" w:cs="Times New Roman"/>
          <w:bCs/>
          <w:color w:val="000000"/>
        </w:rPr>
        <w:t xml:space="preserve">освободить от исполнения обязанностей </w:t>
      </w:r>
      <w:r>
        <w:rPr>
          <w:rFonts w:eastAsia="Times New Roman" w:cs="Times New Roman"/>
          <w:color w:val="000000"/>
        </w:rPr>
        <w:t>Руководителя Регионального отделения по Свердловской области Москалева Александра Андреевича и отозвать выданную ему доверенность.</w:t>
      </w:r>
    </w:p>
    <w:p w:rsidR="00730C71" w:rsidRDefault="00730C71">
      <w:pPr>
        <w:pStyle w:val="Standard"/>
        <w:tabs>
          <w:tab w:val="left" w:pos="990"/>
        </w:tabs>
        <w:ind w:firstLine="705"/>
        <w:jc w:val="both"/>
        <w:rPr>
          <w:rFonts w:eastAsia="Times New Roman" w:cs="Times New Roman"/>
          <w:bCs/>
          <w:color w:val="000000"/>
        </w:rPr>
      </w:pPr>
    </w:p>
    <w:p w:rsidR="00730C71" w:rsidRDefault="00EC3BC3">
      <w:pPr>
        <w:pStyle w:val="Standard"/>
        <w:tabs>
          <w:tab w:val="left" w:pos="990"/>
        </w:tabs>
        <w:ind w:firstLine="705"/>
        <w:jc w:val="both"/>
        <w:rPr>
          <w:b/>
          <w:bCs/>
          <w:u w:val="single"/>
        </w:rPr>
      </w:pPr>
      <w:r>
        <w:rPr>
          <w:b/>
          <w:bCs/>
          <w:u w:val="single"/>
        </w:rPr>
        <w:t>По третьему вопросу повестки дня:</w:t>
      </w:r>
    </w:p>
    <w:p w:rsidR="00730C71" w:rsidRDefault="00EC3BC3">
      <w:pPr>
        <w:pStyle w:val="Standard"/>
        <w:tabs>
          <w:tab w:val="left" w:pos="990"/>
        </w:tabs>
        <w:ind w:firstLine="735"/>
        <w:jc w:val="both"/>
        <w:rPr>
          <w:rFonts w:eastAsia="Times New Roman" w:cs="Times New Roman"/>
          <w:color w:val="000000"/>
        </w:rPr>
      </w:pPr>
      <w:r>
        <w:rPr>
          <w:rFonts w:eastAsia="Times New Roman" w:cs="Times New Roman"/>
          <w:color w:val="000000"/>
        </w:rPr>
        <w:t>Об освобождении от исполнения обязанностей Руководителя Региональной экспертной группы по Свердловской области</w:t>
      </w:r>
    </w:p>
    <w:p w:rsidR="00730C71" w:rsidRDefault="00EC3BC3">
      <w:pPr>
        <w:pStyle w:val="Standard"/>
        <w:tabs>
          <w:tab w:val="left" w:pos="990"/>
        </w:tabs>
        <w:ind w:firstLine="735"/>
        <w:jc w:val="both"/>
      </w:pPr>
      <w:r>
        <w:rPr>
          <w:rFonts w:eastAsia="Times New Roman" w:cs="Times New Roman"/>
          <w:b/>
          <w:bCs/>
          <w:color w:val="000000"/>
        </w:rPr>
        <w:t>выступил</w:t>
      </w:r>
      <w:r>
        <w:rPr>
          <w:rFonts w:eastAsia="Times New Roman" w:cs="Times New Roman"/>
          <w:color w:val="000000"/>
        </w:rPr>
        <w:t xml:space="preserve"> председатель заседания, Президент Совета Партнерства Овчинников К. И.,</w:t>
      </w:r>
      <w:r>
        <w:rPr>
          <w:rFonts w:eastAsia="Times New Roman" w:cs="Times New Roman"/>
          <w:b/>
          <w:bCs/>
          <w:color w:val="000000"/>
        </w:rPr>
        <w:t xml:space="preserve"> </w:t>
      </w:r>
      <w:r>
        <w:rPr>
          <w:rFonts w:eastAsia="Times New Roman" w:cs="Times New Roman"/>
          <w:color w:val="000000"/>
        </w:rPr>
        <w:t xml:space="preserve">который </w:t>
      </w:r>
      <w:r>
        <w:rPr>
          <w:rFonts w:eastAsia="Times New Roman" w:cs="Times New Roman"/>
          <w:b/>
          <w:color w:val="000000"/>
        </w:rPr>
        <w:t>п</w:t>
      </w:r>
      <w:r>
        <w:rPr>
          <w:rFonts w:eastAsia="Times New Roman" w:cs="Times New Roman"/>
          <w:b/>
          <w:bCs/>
          <w:color w:val="000000"/>
        </w:rPr>
        <w:t xml:space="preserve">редложил </w:t>
      </w:r>
      <w:r>
        <w:rPr>
          <w:rFonts w:eastAsia="Times New Roman" w:cs="Times New Roman"/>
          <w:bCs/>
          <w:color w:val="000000"/>
        </w:rPr>
        <w:t xml:space="preserve">освободить от исполнения обязанностей </w:t>
      </w:r>
      <w:r>
        <w:rPr>
          <w:rFonts w:eastAsia="Times New Roman" w:cs="Times New Roman"/>
          <w:color w:val="000000"/>
        </w:rPr>
        <w:t>Руководителя Региональной экспертной группы по Свердловской области Артемьеву Наталью Сергеевну и отозвать выданную ей доверенность.</w:t>
      </w:r>
    </w:p>
    <w:p w:rsidR="00730C71" w:rsidRDefault="00730C71">
      <w:pPr>
        <w:pStyle w:val="Standard"/>
        <w:tabs>
          <w:tab w:val="left" w:pos="990"/>
        </w:tabs>
        <w:ind w:firstLine="705"/>
        <w:jc w:val="both"/>
        <w:rPr>
          <w:b/>
          <w:bCs/>
        </w:rPr>
      </w:pPr>
    </w:p>
    <w:p w:rsidR="00730C71" w:rsidRDefault="00EC3BC3">
      <w:pPr>
        <w:pStyle w:val="Standard"/>
        <w:tabs>
          <w:tab w:val="left" w:pos="990"/>
        </w:tabs>
        <w:ind w:firstLine="705"/>
        <w:jc w:val="both"/>
        <w:rPr>
          <w:b/>
          <w:bCs/>
        </w:rPr>
      </w:pPr>
      <w:r>
        <w:rPr>
          <w:b/>
          <w:bCs/>
        </w:rPr>
        <w:t>Голосовали:</w:t>
      </w:r>
    </w:p>
    <w:p w:rsidR="00730C71" w:rsidRDefault="00EC3BC3">
      <w:pPr>
        <w:pStyle w:val="Textbody"/>
        <w:numPr>
          <w:ilvl w:val="0"/>
          <w:numId w:val="1"/>
        </w:numPr>
        <w:tabs>
          <w:tab w:val="left" w:pos="707"/>
        </w:tabs>
        <w:spacing w:after="0"/>
      </w:pPr>
      <w:r>
        <w:t>За - 5;</w:t>
      </w:r>
    </w:p>
    <w:p w:rsidR="00730C71" w:rsidRDefault="00EC3BC3">
      <w:pPr>
        <w:pStyle w:val="Textbody"/>
        <w:numPr>
          <w:ilvl w:val="0"/>
          <w:numId w:val="1"/>
        </w:numPr>
        <w:tabs>
          <w:tab w:val="left" w:pos="707"/>
        </w:tabs>
        <w:spacing w:after="0"/>
      </w:pPr>
      <w:r>
        <w:t>Против - 0;</w:t>
      </w:r>
    </w:p>
    <w:p w:rsidR="00730C71" w:rsidRDefault="00EC3BC3">
      <w:pPr>
        <w:pStyle w:val="Textbody"/>
        <w:numPr>
          <w:ilvl w:val="0"/>
          <w:numId w:val="1"/>
        </w:numPr>
        <w:tabs>
          <w:tab w:val="left" w:pos="707"/>
        </w:tabs>
        <w:spacing w:after="0"/>
      </w:pPr>
      <w:r>
        <w:t>Воздержалось — 0.</w:t>
      </w:r>
    </w:p>
    <w:p w:rsidR="00730C71" w:rsidRDefault="00730C71">
      <w:pPr>
        <w:pStyle w:val="Textbody"/>
        <w:spacing w:after="0"/>
        <w:ind w:firstLine="705"/>
      </w:pPr>
    </w:p>
    <w:p w:rsidR="00730C71" w:rsidRDefault="00EC3BC3">
      <w:pPr>
        <w:pStyle w:val="Standard"/>
        <w:tabs>
          <w:tab w:val="left" w:pos="990"/>
        </w:tabs>
        <w:ind w:firstLine="735"/>
        <w:jc w:val="both"/>
      </w:pPr>
      <w:r>
        <w:rPr>
          <w:b/>
          <w:bCs/>
        </w:rPr>
        <w:t xml:space="preserve">Решили: </w:t>
      </w:r>
      <w:r>
        <w:rPr>
          <w:rFonts w:eastAsia="Times New Roman" w:cs="Times New Roman"/>
          <w:bCs/>
          <w:color w:val="000000"/>
        </w:rPr>
        <w:t xml:space="preserve">освободить от исполнения обязанностей </w:t>
      </w:r>
      <w:r>
        <w:rPr>
          <w:rFonts w:eastAsia="Times New Roman" w:cs="Times New Roman"/>
          <w:color w:val="000000"/>
        </w:rPr>
        <w:t>Руководителя Региональной экспертной группы по Свердловской области Артемьеву Наталью Сергеевну и отозвать выданную ей доверенность.</w:t>
      </w:r>
    </w:p>
    <w:p w:rsidR="00730C71" w:rsidRDefault="00730C71">
      <w:pPr>
        <w:pStyle w:val="Standard"/>
        <w:tabs>
          <w:tab w:val="left" w:pos="990"/>
        </w:tabs>
        <w:ind w:firstLine="735"/>
        <w:jc w:val="both"/>
        <w:rPr>
          <w:rFonts w:eastAsia="Times New Roman" w:cs="Times New Roman"/>
          <w:color w:val="000000"/>
        </w:rPr>
      </w:pPr>
    </w:p>
    <w:p w:rsidR="00730C71" w:rsidRDefault="00EC3BC3">
      <w:pPr>
        <w:pStyle w:val="Standard"/>
        <w:tabs>
          <w:tab w:val="left" w:pos="990"/>
        </w:tabs>
        <w:ind w:firstLine="705"/>
        <w:jc w:val="both"/>
        <w:rPr>
          <w:b/>
          <w:bCs/>
          <w:u w:val="single"/>
        </w:rPr>
      </w:pPr>
      <w:r>
        <w:rPr>
          <w:b/>
          <w:bCs/>
          <w:u w:val="single"/>
        </w:rPr>
        <w:t>По четвертому вопросу повестки дня:</w:t>
      </w:r>
    </w:p>
    <w:p w:rsidR="00730C71" w:rsidRDefault="00EC3BC3">
      <w:pPr>
        <w:pStyle w:val="Standard"/>
        <w:tabs>
          <w:tab w:val="left" w:pos="990"/>
        </w:tabs>
        <w:ind w:firstLine="705"/>
        <w:jc w:val="both"/>
        <w:rPr>
          <w:rFonts w:eastAsia="Times New Roman" w:cs="Times New Roman"/>
          <w:color w:val="000000"/>
        </w:rPr>
      </w:pPr>
      <w:r>
        <w:rPr>
          <w:rFonts w:eastAsia="Times New Roman" w:cs="Times New Roman"/>
          <w:color w:val="000000"/>
        </w:rPr>
        <w:t>О назначении Руководителя Регионального отделения по Свердловской области</w:t>
      </w:r>
    </w:p>
    <w:p w:rsidR="00730C71" w:rsidRDefault="00EC3BC3">
      <w:pPr>
        <w:pStyle w:val="Standard"/>
        <w:tabs>
          <w:tab w:val="left" w:pos="990"/>
        </w:tabs>
        <w:ind w:firstLine="705"/>
        <w:jc w:val="both"/>
      </w:pPr>
      <w:r>
        <w:rPr>
          <w:rFonts w:eastAsia="Times New Roman" w:cs="Times New Roman"/>
          <w:color w:val="000000"/>
        </w:rPr>
        <w:t>выступил председатель заседания, Президент Совета Партнерства Овчинников К. И.,</w:t>
      </w:r>
      <w:r>
        <w:rPr>
          <w:rFonts w:eastAsia="Times New Roman" w:cs="Times New Roman"/>
          <w:b/>
          <w:bCs/>
          <w:color w:val="000000"/>
        </w:rPr>
        <w:t xml:space="preserve"> </w:t>
      </w:r>
      <w:r>
        <w:rPr>
          <w:rFonts w:eastAsia="Times New Roman" w:cs="Times New Roman"/>
          <w:color w:val="000000"/>
        </w:rPr>
        <w:t>который довел до сведения присутствующих, что Генеральный директор Партнерства Мизин А.А. представил для назначения Руководителем Регионального отделения по Свердловской области кандидатуру Артемьевой Натальи Сергеевны, члена Партнерства. Представленная кандидатура соответствует требованиям Положения о представителях и направила в Партнерство необходимый пакет документов. В связи с чем, Председатель заседания Президент Совета Партнерства Овчинников К.И. предложил назначить Руководителем  Регионального отделения по Свердловской области Артемьеву Наталью Сергеевну, предоставить Руководителю  Регионального отделения по Свердловской области следующие полномочия:</w:t>
      </w:r>
    </w:p>
    <w:p w:rsidR="00730C71" w:rsidRDefault="00EC3BC3">
      <w:pPr>
        <w:pStyle w:val="Standard"/>
        <w:widowControl w:val="0"/>
        <w:numPr>
          <w:ilvl w:val="0"/>
          <w:numId w:val="6"/>
        </w:numPr>
        <w:ind w:firstLine="15"/>
        <w:jc w:val="both"/>
      </w:pPr>
      <w:r>
        <w:t>совершать все необходимые для этого фактические действия, в том числе, получать и отправлять корреспонденцию, подписывать корреспонденцию и т.п. в порядке, определенном Положением о представителях;</w:t>
      </w:r>
    </w:p>
    <w:p w:rsidR="00730C71" w:rsidRDefault="00EC3BC3">
      <w:pPr>
        <w:pStyle w:val="ConsPlusNonformat"/>
        <w:widowControl/>
        <w:numPr>
          <w:ilvl w:val="0"/>
          <w:numId w:val="7"/>
        </w:numPr>
        <w:ind w:firstLine="15"/>
        <w:jc w:val="both"/>
      </w:pPr>
      <w:r>
        <w:rPr>
          <w:rFonts w:ascii="Times New Roman" w:hAnsi="Times New Roman"/>
          <w:sz w:val="24"/>
          <w:szCs w:val="24"/>
        </w:rPr>
        <w:t>представлять интересы Партнерства</w:t>
      </w:r>
      <w:r>
        <w:t xml:space="preserve"> </w:t>
      </w:r>
      <w:r>
        <w:rPr>
          <w:rFonts w:ascii="Times New Roman" w:hAnsi="Times New Roman"/>
          <w:sz w:val="24"/>
          <w:szCs w:val="24"/>
        </w:rPr>
        <w:t>во все органах государственной власти Российской Федерации, органах государственной власти на территории Свердловской области, органах местного самоуправления, перед организациями и гражданами;</w:t>
      </w:r>
    </w:p>
    <w:p w:rsidR="00730C71" w:rsidRDefault="00EC3BC3">
      <w:pPr>
        <w:pStyle w:val="ConsPlusNonformat"/>
        <w:widowControl/>
        <w:numPr>
          <w:ilvl w:val="0"/>
          <w:numId w:val="7"/>
        </w:numPr>
        <w:jc w:val="both"/>
        <w:rPr>
          <w:rFonts w:ascii="Times New Roman" w:hAnsi="Times New Roman"/>
          <w:sz w:val="24"/>
          <w:szCs w:val="24"/>
        </w:rPr>
      </w:pPr>
      <w:r>
        <w:rPr>
          <w:rFonts w:ascii="Times New Roman" w:hAnsi="Times New Roman"/>
          <w:sz w:val="24"/>
          <w:szCs w:val="24"/>
        </w:rPr>
        <w:t>заключать от имени Партнерства договоры на проведение экспертизы отчетов, выполненных членами Партнерства на территории Свердловской области, на сумму, не превышающую 500 000 (пятисот тысяч) рублей по каждому договору в отдельности,  с правом подписи таких договоров и актов выполненных работ;</w:t>
      </w:r>
    </w:p>
    <w:p w:rsidR="00730C71" w:rsidRDefault="00EC3BC3">
      <w:pPr>
        <w:pStyle w:val="ConsPlusNonformat"/>
        <w:widowControl/>
        <w:numPr>
          <w:ilvl w:val="0"/>
          <w:numId w:val="7"/>
        </w:numPr>
        <w:jc w:val="both"/>
        <w:rPr>
          <w:rFonts w:ascii="Times New Roman" w:hAnsi="Times New Roman"/>
          <w:sz w:val="24"/>
          <w:szCs w:val="24"/>
        </w:rPr>
      </w:pPr>
      <w:r>
        <w:rPr>
          <w:rFonts w:ascii="Times New Roman" w:hAnsi="Times New Roman"/>
          <w:sz w:val="24"/>
          <w:szCs w:val="24"/>
        </w:rPr>
        <w:t>получать у заказчика по договору на проведение экспертизы отчета необходимую для проведения такой экспертизы техническую и иную документацию;</w:t>
      </w:r>
    </w:p>
    <w:p w:rsidR="00730C71" w:rsidRDefault="00EC3BC3">
      <w:pPr>
        <w:pStyle w:val="ConsPlusNonformat"/>
        <w:widowControl/>
        <w:numPr>
          <w:ilvl w:val="0"/>
          <w:numId w:val="7"/>
        </w:numPr>
        <w:jc w:val="both"/>
        <w:rPr>
          <w:rFonts w:ascii="Times New Roman" w:hAnsi="Times New Roman"/>
          <w:sz w:val="24"/>
          <w:szCs w:val="24"/>
        </w:rPr>
      </w:pPr>
      <w:r>
        <w:rPr>
          <w:rFonts w:ascii="Times New Roman" w:hAnsi="Times New Roman"/>
          <w:sz w:val="24"/>
          <w:szCs w:val="24"/>
        </w:rPr>
        <w:t>заверять экспертные заключения, составленные Экспертным советом Партнерства либо Региональной экспертной группой, являющейся подразделением Экспертного совета Партнерства и входящей в состав Регионального отделения по Свердловской области;</w:t>
      </w:r>
    </w:p>
    <w:p w:rsidR="00730C71" w:rsidRDefault="00EC3BC3">
      <w:pPr>
        <w:pStyle w:val="ConsPlusNonformat"/>
        <w:widowControl/>
        <w:numPr>
          <w:ilvl w:val="0"/>
          <w:numId w:val="7"/>
        </w:numPr>
        <w:jc w:val="both"/>
        <w:rPr>
          <w:rFonts w:ascii="Times New Roman" w:hAnsi="Times New Roman"/>
          <w:sz w:val="24"/>
          <w:szCs w:val="24"/>
        </w:rPr>
      </w:pPr>
      <w:r>
        <w:rPr>
          <w:rFonts w:ascii="Times New Roman" w:hAnsi="Times New Roman"/>
          <w:sz w:val="24"/>
          <w:szCs w:val="24"/>
        </w:rPr>
        <w:t>выдавать выписки из реестра членов Партнерства на оценщиков, находящихся на территории Свердловской области;</w:t>
      </w:r>
    </w:p>
    <w:p w:rsidR="00730C71" w:rsidRDefault="00EC3BC3">
      <w:pPr>
        <w:pStyle w:val="Standard"/>
        <w:tabs>
          <w:tab w:val="left" w:pos="990"/>
        </w:tabs>
        <w:jc w:val="both"/>
      </w:pPr>
      <w:r>
        <w:t>- о</w:t>
      </w:r>
      <w:r>
        <w:rPr>
          <w:rFonts w:eastAsia="Times New Roman" w:cs="Times New Roman"/>
          <w:color w:val="000000"/>
        </w:rPr>
        <w:t>существлять представление и защиту прав, профессиональных интересов оценщиков — членов Партнерства, находящихся на территории Свердловской области, в органах государственной власти, местного самоуправления, других общественных объединениях.</w:t>
      </w:r>
    </w:p>
    <w:p w:rsidR="00730C71" w:rsidRDefault="00EC3BC3">
      <w:pPr>
        <w:pStyle w:val="Standard"/>
        <w:tabs>
          <w:tab w:val="left" w:pos="990"/>
        </w:tabs>
        <w:ind w:firstLine="705"/>
        <w:jc w:val="both"/>
        <w:rPr>
          <w:rFonts w:eastAsia="Times New Roman" w:cs="Times New Roman"/>
          <w:color w:val="000000"/>
        </w:rPr>
      </w:pPr>
      <w:r>
        <w:rPr>
          <w:rFonts w:eastAsia="Times New Roman" w:cs="Times New Roman"/>
          <w:color w:val="000000"/>
        </w:rPr>
        <w:t>Поручить Генеральному директору выдать доверенность  Руководителю  Регионального отделения по Свердловской области</w:t>
      </w:r>
    </w:p>
    <w:p w:rsidR="00730C71" w:rsidRDefault="00730C71">
      <w:pPr>
        <w:pStyle w:val="Standard"/>
        <w:tabs>
          <w:tab w:val="left" w:pos="990"/>
        </w:tabs>
        <w:ind w:firstLine="705"/>
        <w:jc w:val="both"/>
        <w:rPr>
          <w:b/>
          <w:bCs/>
        </w:rPr>
      </w:pPr>
    </w:p>
    <w:p w:rsidR="00730C71" w:rsidRDefault="00EC3BC3">
      <w:pPr>
        <w:pStyle w:val="Standard"/>
        <w:tabs>
          <w:tab w:val="left" w:pos="990"/>
        </w:tabs>
        <w:ind w:firstLine="705"/>
        <w:jc w:val="both"/>
        <w:rPr>
          <w:b/>
          <w:bCs/>
        </w:rPr>
      </w:pPr>
      <w:r>
        <w:rPr>
          <w:b/>
          <w:bCs/>
        </w:rPr>
        <w:t>Голосовали:</w:t>
      </w:r>
    </w:p>
    <w:p w:rsidR="00730C71" w:rsidRDefault="00EC3BC3">
      <w:pPr>
        <w:pStyle w:val="Textbody"/>
        <w:numPr>
          <w:ilvl w:val="0"/>
          <w:numId w:val="8"/>
        </w:numPr>
        <w:tabs>
          <w:tab w:val="left" w:pos="-733"/>
        </w:tabs>
        <w:spacing w:after="0"/>
        <w:ind w:hanging="720"/>
      </w:pPr>
      <w:r>
        <w:t>За - 5;</w:t>
      </w:r>
    </w:p>
    <w:p w:rsidR="00730C71" w:rsidRDefault="00EC3BC3">
      <w:pPr>
        <w:pStyle w:val="Textbody"/>
        <w:numPr>
          <w:ilvl w:val="0"/>
          <w:numId w:val="1"/>
        </w:numPr>
        <w:tabs>
          <w:tab w:val="left" w:pos="707"/>
        </w:tabs>
        <w:spacing w:after="0"/>
      </w:pPr>
      <w:r>
        <w:t>Против - 0;</w:t>
      </w:r>
    </w:p>
    <w:p w:rsidR="00730C71" w:rsidRDefault="00EC3BC3">
      <w:pPr>
        <w:pStyle w:val="Textbody"/>
        <w:numPr>
          <w:ilvl w:val="0"/>
          <w:numId w:val="1"/>
        </w:numPr>
        <w:tabs>
          <w:tab w:val="left" w:pos="707"/>
        </w:tabs>
        <w:spacing w:after="0"/>
      </w:pPr>
      <w:r>
        <w:t>Воздержалось — 0.</w:t>
      </w:r>
    </w:p>
    <w:p w:rsidR="00730C71" w:rsidRDefault="00730C71">
      <w:pPr>
        <w:pStyle w:val="Textbody"/>
        <w:spacing w:after="0"/>
        <w:ind w:firstLine="705"/>
      </w:pPr>
    </w:p>
    <w:p w:rsidR="00730C71" w:rsidRDefault="00EC3BC3">
      <w:pPr>
        <w:pStyle w:val="Standard"/>
        <w:tabs>
          <w:tab w:val="left" w:pos="990"/>
        </w:tabs>
        <w:ind w:firstLine="705"/>
        <w:jc w:val="both"/>
      </w:pPr>
      <w:r>
        <w:rPr>
          <w:rFonts w:eastAsia="Times New Roman" w:cs="Times New Roman"/>
          <w:b/>
          <w:bCs/>
          <w:color w:val="000000"/>
        </w:rPr>
        <w:t xml:space="preserve">Решили:  </w:t>
      </w:r>
      <w:r>
        <w:rPr>
          <w:rFonts w:eastAsia="Times New Roman" w:cs="Times New Roman"/>
          <w:color w:val="000000"/>
        </w:rPr>
        <w:t>назначить Руководителем  Регионального отделения по Свердловской области Арьемьеву Наталью Сергеевну, предоставить Руководителю  Регионального отделения по Свердловской области следующие полномочия:</w:t>
      </w:r>
    </w:p>
    <w:p w:rsidR="00730C71" w:rsidRDefault="00EC3BC3">
      <w:pPr>
        <w:pStyle w:val="Standard"/>
        <w:widowControl w:val="0"/>
        <w:numPr>
          <w:ilvl w:val="0"/>
          <w:numId w:val="6"/>
        </w:numPr>
        <w:ind w:firstLine="15"/>
        <w:jc w:val="both"/>
      </w:pPr>
      <w:r>
        <w:t>совершать все необходимые для этого фактические действия, в том числе, получать и отправлять корреспонденцию, подписывать корреспонденцию и т.п. в порядке, определенном Положением о представителях;</w:t>
      </w:r>
    </w:p>
    <w:p w:rsidR="00730C71" w:rsidRDefault="00EC3BC3">
      <w:pPr>
        <w:pStyle w:val="ConsPlusNonformat"/>
        <w:widowControl/>
        <w:numPr>
          <w:ilvl w:val="0"/>
          <w:numId w:val="7"/>
        </w:numPr>
        <w:ind w:firstLine="15"/>
        <w:jc w:val="both"/>
      </w:pPr>
      <w:r>
        <w:rPr>
          <w:rFonts w:ascii="Times New Roman" w:hAnsi="Times New Roman"/>
          <w:sz w:val="24"/>
          <w:szCs w:val="24"/>
        </w:rPr>
        <w:t>представлять интересы Партнерства</w:t>
      </w:r>
      <w:r>
        <w:t xml:space="preserve"> </w:t>
      </w:r>
      <w:r>
        <w:rPr>
          <w:rFonts w:ascii="Times New Roman" w:hAnsi="Times New Roman"/>
          <w:sz w:val="24"/>
          <w:szCs w:val="24"/>
        </w:rPr>
        <w:t>во все органах государственной власти Российской Федерации, органах государственной власти на территории Свердловской области, органах местного самоуправления, перед организациями и гражданами;</w:t>
      </w:r>
    </w:p>
    <w:p w:rsidR="00730C71" w:rsidRDefault="00EC3BC3">
      <w:pPr>
        <w:pStyle w:val="ConsPlusNonformat"/>
        <w:widowControl/>
        <w:numPr>
          <w:ilvl w:val="0"/>
          <w:numId w:val="7"/>
        </w:numPr>
        <w:jc w:val="both"/>
        <w:rPr>
          <w:rFonts w:ascii="Times New Roman" w:hAnsi="Times New Roman"/>
          <w:sz w:val="24"/>
          <w:szCs w:val="24"/>
        </w:rPr>
      </w:pPr>
      <w:r>
        <w:rPr>
          <w:rFonts w:ascii="Times New Roman" w:hAnsi="Times New Roman"/>
          <w:sz w:val="24"/>
          <w:szCs w:val="24"/>
        </w:rPr>
        <w:t>заключать от имени Партнерства договоры на проведение экспертизы отчетов, выполненных членами Партнерства на территории Свердловской области, на сумму, не превышающую 500 000 (пятисот тысяч) рублей по каждому договору в отдельности,  с правом подписи таких договоров и актов выполненных работ;</w:t>
      </w:r>
    </w:p>
    <w:p w:rsidR="00730C71" w:rsidRDefault="00EC3BC3">
      <w:pPr>
        <w:pStyle w:val="ConsPlusNonformat"/>
        <w:widowControl/>
        <w:numPr>
          <w:ilvl w:val="0"/>
          <w:numId w:val="7"/>
        </w:numPr>
        <w:jc w:val="both"/>
        <w:rPr>
          <w:rFonts w:ascii="Times New Roman" w:hAnsi="Times New Roman"/>
          <w:sz w:val="24"/>
          <w:szCs w:val="24"/>
        </w:rPr>
      </w:pPr>
      <w:r>
        <w:rPr>
          <w:rFonts w:ascii="Times New Roman" w:hAnsi="Times New Roman"/>
          <w:sz w:val="24"/>
          <w:szCs w:val="24"/>
        </w:rPr>
        <w:t>получать у заказчика по договору на проведение экспертизы отчета необходимую для проведения такой экспертизы техническую и иную документацию;</w:t>
      </w:r>
    </w:p>
    <w:p w:rsidR="00730C71" w:rsidRDefault="00EC3BC3">
      <w:pPr>
        <w:pStyle w:val="ConsPlusNonformat"/>
        <w:widowControl/>
        <w:numPr>
          <w:ilvl w:val="0"/>
          <w:numId w:val="7"/>
        </w:numPr>
        <w:jc w:val="both"/>
        <w:rPr>
          <w:rFonts w:ascii="Times New Roman" w:hAnsi="Times New Roman"/>
          <w:sz w:val="24"/>
          <w:szCs w:val="24"/>
        </w:rPr>
      </w:pPr>
      <w:r>
        <w:rPr>
          <w:rFonts w:ascii="Times New Roman" w:hAnsi="Times New Roman"/>
          <w:sz w:val="24"/>
          <w:szCs w:val="24"/>
        </w:rPr>
        <w:t>заверять экспертные заключения, составленные Экспертным советом Партнерства либо Региональной экспертной группой, являющейся подразделением Экспертного совета Партнерства и входящей в состав Регионального отделения по Свердловской области;</w:t>
      </w:r>
    </w:p>
    <w:p w:rsidR="00730C71" w:rsidRDefault="00EC3BC3">
      <w:pPr>
        <w:pStyle w:val="ConsPlusNonformat"/>
        <w:widowControl/>
        <w:numPr>
          <w:ilvl w:val="0"/>
          <w:numId w:val="7"/>
        </w:numPr>
        <w:jc w:val="both"/>
        <w:rPr>
          <w:rFonts w:ascii="Times New Roman" w:hAnsi="Times New Roman"/>
          <w:sz w:val="24"/>
          <w:szCs w:val="24"/>
        </w:rPr>
      </w:pPr>
      <w:r>
        <w:rPr>
          <w:rFonts w:ascii="Times New Roman" w:hAnsi="Times New Roman"/>
          <w:sz w:val="24"/>
          <w:szCs w:val="24"/>
        </w:rPr>
        <w:t>выдавать выписки из реестра членов Партнерства на оценщиков, находящихся на территории Свердловской области;</w:t>
      </w:r>
    </w:p>
    <w:p w:rsidR="00730C71" w:rsidRDefault="00EC3BC3">
      <w:pPr>
        <w:pStyle w:val="Standard"/>
        <w:tabs>
          <w:tab w:val="left" w:pos="990"/>
        </w:tabs>
        <w:jc w:val="both"/>
      </w:pPr>
      <w:r>
        <w:t>- о</w:t>
      </w:r>
      <w:r>
        <w:rPr>
          <w:rFonts w:eastAsia="Times New Roman" w:cs="Times New Roman"/>
          <w:color w:val="000000"/>
        </w:rPr>
        <w:t>существлять представление и защиту прав, профессиональных интересов оценщиков — членов Партнерства, находящихся на территории Свердловской области, в органах государственной власти, местного самоуправления, других общественных объединениях.</w:t>
      </w:r>
    </w:p>
    <w:p w:rsidR="00730C71" w:rsidRDefault="00EC3BC3">
      <w:pPr>
        <w:pStyle w:val="Standard"/>
        <w:tabs>
          <w:tab w:val="left" w:pos="990"/>
        </w:tabs>
        <w:ind w:firstLine="705"/>
        <w:jc w:val="both"/>
        <w:rPr>
          <w:rFonts w:eastAsia="Times New Roman" w:cs="Times New Roman"/>
          <w:color w:val="000000"/>
        </w:rPr>
      </w:pPr>
      <w:r>
        <w:rPr>
          <w:rFonts w:eastAsia="Times New Roman" w:cs="Times New Roman"/>
          <w:color w:val="000000"/>
        </w:rPr>
        <w:t>Поручить Генеральному директору выдать доверенность  Руководителю  Регионального отделения по Свердловской области</w:t>
      </w:r>
    </w:p>
    <w:p w:rsidR="00730C71" w:rsidRDefault="00730C71">
      <w:pPr>
        <w:pStyle w:val="Standard"/>
        <w:tabs>
          <w:tab w:val="left" w:pos="990"/>
        </w:tabs>
        <w:ind w:firstLine="735"/>
        <w:jc w:val="both"/>
        <w:rPr>
          <w:rFonts w:eastAsia="Times New Roman" w:cs="Times New Roman"/>
          <w:color w:val="000000"/>
        </w:rPr>
      </w:pPr>
    </w:p>
    <w:p w:rsidR="00730C71" w:rsidRDefault="00EC3BC3">
      <w:pPr>
        <w:pStyle w:val="Standard"/>
        <w:tabs>
          <w:tab w:val="left" w:pos="990"/>
        </w:tabs>
        <w:ind w:firstLine="705"/>
        <w:jc w:val="both"/>
        <w:rPr>
          <w:b/>
          <w:bCs/>
          <w:u w:val="single"/>
        </w:rPr>
      </w:pPr>
      <w:r>
        <w:rPr>
          <w:b/>
          <w:bCs/>
          <w:u w:val="single"/>
        </w:rPr>
        <w:t>По пятому вопросу повестки дня:</w:t>
      </w:r>
    </w:p>
    <w:p w:rsidR="00730C71" w:rsidRDefault="00EC3BC3">
      <w:pPr>
        <w:pStyle w:val="Standard"/>
        <w:tabs>
          <w:tab w:val="left" w:pos="990"/>
        </w:tabs>
        <w:ind w:firstLine="705"/>
        <w:jc w:val="both"/>
        <w:rPr>
          <w:rFonts w:eastAsia="Times New Roman" w:cs="Times New Roman"/>
          <w:color w:val="000000"/>
        </w:rPr>
      </w:pPr>
      <w:r>
        <w:rPr>
          <w:rFonts w:eastAsia="Times New Roman" w:cs="Times New Roman"/>
          <w:color w:val="000000"/>
        </w:rPr>
        <w:t>О назначении Руководителя Региональной экспертной группы по Свердловской области</w:t>
      </w:r>
    </w:p>
    <w:p w:rsidR="00730C71" w:rsidRDefault="00EC3BC3">
      <w:pPr>
        <w:pStyle w:val="Standard"/>
        <w:tabs>
          <w:tab w:val="left" w:pos="990"/>
        </w:tabs>
        <w:ind w:firstLine="705"/>
        <w:jc w:val="both"/>
      </w:pPr>
      <w:r>
        <w:rPr>
          <w:rFonts w:eastAsia="Times New Roman" w:cs="Times New Roman"/>
          <w:color w:val="000000"/>
        </w:rPr>
        <w:t>выступил председатель заседания, Президент Совета Партнерства Овчинников К. И.,</w:t>
      </w:r>
      <w:r>
        <w:rPr>
          <w:rFonts w:eastAsia="Times New Roman" w:cs="Times New Roman"/>
          <w:b/>
          <w:bCs/>
          <w:color w:val="000000"/>
        </w:rPr>
        <w:t xml:space="preserve"> </w:t>
      </w:r>
      <w:r>
        <w:rPr>
          <w:rFonts w:eastAsia="Times New Roman" w:cs="Times New Roman"/>
          <w:color w:val="000000"/>
        </w:rPr>
        <w:t>который довел до сведения присутствующих, что Председатель Экспертного совета представил для назначения Руководителем Региональной экспертной группы по Свердловской области кандидатуру Москалева Александра Андреевича, члена Экспертного совета Партнерства. Представленная кандидатура соответствует требованиям Положения об Экспертном совете и направила в Партнерство необходимый пакет документов. В связи с чем, Председатель заседания Президент Совета Партнерства Овчинников К.И. предложил назначить Руководителем  Региональной экспертной группы по Свердловской области Москалева Александра Андреевича, предоставить Руководителю  Региональной экспертной группы по Свердловской области следующие полномочия:</w:t>
      </w:r>
    </w:p>
    <w:p w:rsidR="00730C71" w:rsidRDefault="00EC3BC3">
      <w:pPr>
        <w:pStyle w:val="Standard"/>
        <w:widowControl w:val="0"/>
        <w:numPr>
          <w:ilvl w:val="0"/>
          <w:numId w:val="9"/>
        </w:numPr>
        <w:ind w:firstLine="660"/>
        <w:jc w:val="both"/>
      </w:pPr>
      <w:r>
        <w:t xml:space="preserve">поручать экспертам, входящим в соответствующую региональную экспертную группу, </w:t>
      </w:r>
      <w:r>
        <w:rPr>
          <w:rFonts w:eastAsia="Times New Roman" w:cs="Times New Roman"/>
          <w:color w:val="000000"/>
        </w:rPr>
        <w:t>на отчеты, выполненные членами Партнерства на территории Свердловской  области, об оспаривании кадастровой стоимости земельного участка, стоимость  которого не превышает двухсот пятидесяти миллионов рублей, по договорам, заключенным НП СРО «РАО ЮФО»; на отчеты, выполненных членами Партнерства на территории Свердловской  области, об оспаривании кадастровой стоимости объекта капитального строительства, стоимость которого не превышает ста пятидесяти миллионов рублей, по договорам, заключенным НП СРО «РАО ЮФО».</w:t>
      </w:r>
    </w:p>
    <w:p w:rsidR="00730C71" w:rsidRDefault="00EC3BC3">
      <w:pPr>
        <w:pStyle w:val="ConsPlusNonformat"/>
        <w:widowControl/>
        <w:numPr>
          <w:ilvl w:val="0"/>
          <w:numId w:val="10"/>
        </w:numPr>
        <w:jc w:val="both"/>
      </w:pPr>
      <w:r>
        <w:rPr>
          <w:rFonts w:ascii="Times New Roman" w:hAnsi="Times New Roman"/>
          <w:sz w:val="24"/>
          <w:szCs w:val="24"/>
        </w:rPr>
        <w:t>утверждать экспертные заключения на указанные отчеты;</w:t>
      </w:r>
    </w:p>
    <w:p w:rsidR="00730C71" w:rsidRDefault="00EC3BC3">
      <w:pPr>
        <w:pStyle w:val="ConsPlusNonformat"/>
        <w:widowControl/>
        <w:numPr>
          <w:ilvl w:val="0"/>
          <w:numId w:val="10"/>
        </w:numPr>
        <w:jc w:val="both"/>
        <w:rPr>
          <w:rFonts w:ascii="Times New Roman" w:hAnsi="Times New Roman" w:cs="Times New Roman"/>
          <w:color w:val="000000"/>
          <w:sz w:val="24"/>
          <w:szCs w:val="24"/>
        </w:rPr>
      </w:pPr>
      <w:r>
        <w:rPr>
          <w:rFonts w:ascii="Times New Roman" w:hAnsi="Times New Roman" w:cs="Times New Roman"/>
          <w:color w:val="000000"/>
          <w:sz w:val="24"/>
          <w:szCs w:val="24"/>
        </w:rPr>
        <w:t>получать у Заказчика дополнительную информацию и техническую документацию об объекте оценки.</w:t>
      </w:r>
    </w:p>
    <w:p w:rsidR="00730C71" w:rsidRDefault="00EC3BC3">
      <w:pPr>
        <w:pStyle w:val="Standard"/>
        <w:tabs>
          <w:tab w:val="left" w:pos="990"/>
        </w:tabs>
        <w:ind w:firstLine="705"/>
        <w:jc w:val="both"/>
        <w:rPr>
          <w:rFonts w:eastAsia="Times New Roman" w:cs="Times New Roman"/>
          <w:color w:val="000000"/>
        </w:rPr>
      </w:pPr>
      <w:r>
        <w:rPr>
          <w:rFonts w:eastAsia="Times New Roman" w:cs="Times New Roman"/>
          <w:color w:val="000000"/>
        </w:rPr>
        <w:t>Поручить Председателю Экспертного совета выдать доверенность  Руководителю  Региональной экспертной группы по Свердловской области на срок 6 месяцев.</w:t>
      </w:r>
    </w:p>
    <w:p w:rsidR="00730C71" w:rsidRDefault="00730C71">
      <w:pPr>
        <w:pStyle w:val="Standard"/>
        <w:tabs>
          <w:tab w:val="left" w:pos="990"/>
        </w:tabs>
        <w:ind w:firstLine="705"/>
        <w:jc w:val="both"/>
        <w:rPr>
          <w:b/>
          <w:bCs/>
        </w:rPr>
      </w:pPr>
    </w:p>
    <w:p w:rsidR="00730C71" w:rsidRDefault="00EC3BC3">
      <w:pPr>
        <w:pStyle w:val="Standard"/>
        <w:tabs>
          <w:tab w:val="left" w:pos="990"/>
        </w:tabs>
        <w:ind w:firstLine="705"/>
        <w:jc w:val="both"/>
        <w:rPr>
          <w:b/>
          <w:bCs/>
        </w:rPr>
      </w:pPr>
      <w:r>
        <w:rPr>
          <w:b/>
          <w:bCs/>
        </w:rPr>
        <w:t>Голосовали:</w:t>
      </w:r>
    </w:p>
    <w:p w:rsidR="00730C71" w:rsidRDefault="00EC3BC3">
      <w:pPr>
        <w:pStyle w:val="Textbody"/>
        <w:numPr>
          <w:ilvl w:val="0"/>
          <w:numId w:val="8"/>
        </w:numPr>
        <w:tabs>
          <w:tab w:val="left" w:pos="-733"/>
        </w:tabs>
        <w:spacing w:after="0"/>
        <w:ind w:hanging="720"/>
      </w:pPr>
      <w:r>
        <w:t>За - 5;</w:t>
      </w:r>
    </w:p>
    <w:p w:rsidR="00730C71" w:rsidRDefault="00EC3BC3">
      <w:pPr>
        <w:pStyle w:val="Textbody"/>
        <w:numPr>
          <w:ilvl w:val="0"/>
          <w:numId w:val="1"/>
        </w:numPr>
        <w:tabs>
          <w:tab w:val="left" w:pos="707"/>
        </w:tabs>
        <w:spacing w:after="0"/>
      </w:pPr>
      <w:r>
        <w:t>Против - 0;</w:t>
      </w:r>
    </w:p>
    <w:p w:rsidR="00730C71" w:rsidRDefault="00EC3BC3">
      <w:pPr>
        <w:pStyle w:val="Textbody"/>
        <w:numPr>
          <w:ilvl w:val="0"/>
          <w:numId w:val="1"/>
        </w:numPr>
        <w:tabs>
          <w:tab w:val="left" w:pos="707"/>
        </w:tabs>
        <w:spacing w:after="0"/>
      </w:pPr>
      <w:r>
        <w:t>Воздержалось — 0.</w:t>
      </w:r>
    </w:p>
    <w:p w:rsidR="00730C71" w:rsidRDefault="00730C71">
      <w:pPr>
        <w:pStyle w:val="Textbody"/>
        <w:spacing w:after="0"/>
        <w:ind w:firstLine="705"/>
      </w:pPr>
    </w:p>
    <w:p w:rsidR="00730C71" w:rsidRDefault="00EC3BC3">
      <w:pPr>
        <w:pStyle w:val="Standard"/>
        <w:tabs>
          <w:tab w:val="left" w:pos="990"/>
        </w:tabs>
        <w:ind w:firstLine="705"/>
        <w:jc w:val="both"/>
      </w:pPr>
      <w:r>
        <w:rPr>
          <w:rFonts w:eastAsia="Times New Roman" w:cs="Times New Roman"/>
          <w:b/>
          <w:bCs/>
          <w:color w:val="000000"/>
        </w:rPr>
        <w:t xml:space="preserve">Решили:  </w:t>
      </w:r>
      <w:r>
        <w:rPr>
          <w:rFonts w:eastAsia="Times New Roman" w:cs="Times New Roman"/>
          <w:color w:val="000000"/>
        </w:rPr>
        <w:t>назначить Руководителем  Региональной экспертной группы по Свердловской области Москалева Александра Андреевича, предоставить Руководителю  Региональной экспертной группы по Свердловской области следующие полномочия:</w:t>
      </w:r>
    </w:p>
    <w:p w:rsidR="00730C71" w:rsidRDefault="00EC3BC3">
      <w:pPr>
        <w:pStyle w:val="Standard"/>
        <w:widowControl w:val="0"/>
        <w:numPr>
          <w:ilvl w:val="0"/>
          <w:numId w:val="9"/>
        </w:numPr>
        <w:ind w:firstLine="660"/>
        <w:jc w:val="both"/>
      </w:pPr>
      <w:r>
        <w:t xml:space="preserve">поручать экспертам, входящим в соответствующую региональную экспертную группу, </w:t>
      </w:r>
      <w:r>
        <w:rPr>
          <w:rFonts w:eastAsia="Times New Roman" w:cs="Times New Roman"/>
          <w:color w:val="000000"/>
        </w:rPr>
        <w:t>на отчеты, выполненные членами Партнерства на территории Свердловской  области, об оспаривании кадастровой стоимости земельного участка, стоимость  которого не превышает двухсот пятидесяти миллионов рублей, по договорам, заключенным НП СРО «РАО ЮФО»; на отчеты, выполненных членами Партнерства на территории Свердловской  области, об оспаривании кадастровой стоимости объекта капитального строительства, стоимость которого не превышает ста пятидесяти миллионов рублей, по договорам, заключенным НП СРО «РАО ЮФО».</w:t>
      </w:r>
    </w:p>
    <w:p w:rsidR="00730C71" w:rsidRDefault="00EC3BC3">
      <w:pPr>
        <w:pStyle w:val="ConsPlusNonformat"/>
        <w:widowControl/>
        <w:numPr>
          <w:ilvl w:val="0"/>
          <w:numId w:val="10"/>
        </w:numPr>
        <w:jc w:val="both"/>
      </w:pPr>
      <w:r>
        <w:rPr>
          <w:rFonts w:ascii="Times New Roman" w:hAnsi="Times New Roman"/>
          <w:sz w:val="24"/>
          <w:szCs w:val="24"/>
        </w:rPr>
        <w:t>утверждать экспертные заключения на указанные отчеты;</w:t>
      </w:r>
    </w:p>
    <w:p w:rsidR="00730C71" w:rsidRDefault="00EC3BC3">
      <w:pPr>
        <w:pStyle w:val="ConsPlusNonformat"/>
        <w:widowControl/>
        <w:numPr>
          <w:ilvl w:val="0"/>
          <w:numId w:val="10"/>
        </w:numPr>
        <w:jc w:val="both"/>
        <w:rPr>
          <w:rFonts w:ascii="Times New Roman" w:hAnsi="Times New Roman" w:cs="Times New Roman"/>
          <w:color w:val="000000"/>
          <w:sz w:val="24"/>
          <w:szCs w:val="24"/>
        </w:rPr>
      </w:pPr>
      <w:r>
        <w:rPr>
          <w:rFonts w:ascii="Times New Roman" w:hAnsi="Times New Roman" w:cs="Times New Roman"/>
          <w:color w:val="000000"/>
          <w:sz w:val="24"/>
          <w:szCs w:val="24"/>
        </w:rPr>
        <w:t>получать у Заказчика дополнительную информацию и техническую документацию об объекте оценки.</w:t>
      </w:r>
    </w:p>
    <w:p w:rsidR="00730C71" w:rsidRDefault="00EC3BC3">
      <w:pPr>
        <w:pStyle w:val="Standard"/>
        <w:tabs>
          <w:tab w:val="left" w:pos="990"/>
        </w:tabs>
        <w:ind w:firstLine="705"/>
        <w:jc w:val="both"/>
        <w:rPr>
          <w:rFonts w:eastAsia="Times New Roman" w:cs="Times New Roman"/>
          <w:color w:val="000000"/>
        </w:rPr>
      </w:pPr>
      <w:r>
        <w:rPr>
          <w:rFonts w:eastAsia="Times New Roman" w:cs="Times New Roman"/>
          <w:color w:val="000000"/>
        </w:rPr>
        <w:t>Поручить Председателю Экспертного совета выдать доверенность  Руководителю  Региональной экспертной группы по Свердловской области на срок 6 месяцев.</w:t>
      </w:r>
    </w:p>
    <w:p w:rsidR="00730C71" w:rsidRDefault="00730C71">
      <w:pPr>
        <w:pStyle w:val="Standard"/>
        <w:tabs>
          <w:tab w:val="left" w:pos="990"/>
        </w:tabs>
        <w:ind w:firstLine="705"/>
        <w:jc w:val="both"/>
        <w:rPr>
          <w:rFonts w:eastAsia="Times New Roman" w:cs="Times New Roman"/>
          <w:color w:val="000000"/>
        </w:rPr>
      </w:pPr>
    </w:p>
    <w:p w:rsidR="00730C71" w:rsidRDefault="00730C71">
      <w:pPr>
        <w:pStyle w:val="Standard"/>
        <w:tabs>
          <w:tab w:val="left" w:pos="990"/>
        </w:tabs>
        <w:ind w:firstLine="735"/>
        <w:jc w:val="both"/>
        <w:rPr>
          <w:rFonts w:eastAsia="Times New Roman" w:cs="Times New Roman"/>
          <w:color w:val="000000"/>
        </w:rPr>
      </w:pPr>
    </w:p>
    <w:p w:rsidR="00730C71" w:rsidRDefault="00EC3BC3">
      <w:pPr>
        <w:pStyle w:val="Standard"/>
        <w:tabs>
          <w:tab w:val="left" w:pos="990"/>
        </w:tabs>
        <w:ind w:firstLine="705"/>
        <w:jc w:val="both"/>
        <w:rPr>
          <w:b/>
          <w:bCs/>
        </w:rPr>
      </w:pPr>
      <w:r>
        <w:rPr>
          <w:b/>
          <w:bCs/>
        </w:rPr>
        <w:t>Повестка заседания исчерпана. Заседание объявлено закрытым.</w:t>
      </w:r>
    </w:p>
    <w:p w:rsidR="00730C71" w:rsidRDefault="00730C71">
      <w:pPr>
        <w:pStyle w:val="Standard"/>
        <w:tabs>
          <w:tab w:val="left" w:pos="990"/>
        </w:tabs>
        <w:ind w:firstLine="705"/>
        <w:jc w:val="both"/>
        <w:rPr>
          <w:b/>
          <w:bCs/>
        </w:rPr>
      </w:pPr>
    </w:p>
    <w:p w:rsidR="00730C71" w:rsidRDefault="00EC3BC3">
      <w:pPr>
        <w:pStyle w:val="Standard"/>
        <w:tabs>
          <w:tab w:val="left" w:pos="990"/>
        </w:tabs>
        <w:ind w:firstLine="705"/>
        <w:jc w:val="both"/>
        <w:rPr>
          <w:b/>
          <w:bCs/>
        </w:rPr>
      </w:pPr>
      <w:r>
        <w:rPr>
          <w:b/>
          <w:bCs/>
        </w:rPr>
        <w:t>Председатель заседания                                                       К. И. Овчинников</w:t>
      </w:r>
    </w:p>
    <w:p w:rsidR="00730C71" w:rsidRDefault="00730C71">
      <w:pPr>
        <w:pStyle w:val="Standard"/>
        <w:tabs>
          <w:tab w:val="left" w:pos="990"/>
        </w:tabs>
        <w:ind w:firstLine="705"/>
        <w:jc w:val="both"/>
        <w:rPr>
          <w:b/>
          <w:bCs/>
        </w:rPr>
      </w:pPr>
    </w:p>
    <w:p w:rsidR="00730C71" w:rsidRDefault="00EC3BC3">
      <w:pPr>
        <w:pStyle w:val="Standard"/>
        <w:tabs>
          <w:tab w:val="left" w:pos="990"/>
        </w:tabs>
        <w:ind w:firstLine="705"/>
        <w:jc w:val="both"/>
      </w:pPr>
      <w:r>
        <w:rPr>
          <w:rFonts w:eastAsia="Times New Roman" w:cs="Times New Roman"/>
          <w:b/>
          <w:bCs/>
          <w:color w:val="000000"/>
        </w:rPr>
        <w:t>Секретарь заседания                                                            М.И.Пятакова</w:t>
      </w:r>
    </w:p>
    <w:sectPr w:rsidR="00730C7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4A6" w:rsidRDefault="001974A6">
      <w:r>
        <w:separator/>
      </w:r>
    </w:p>
  </w:endnote>
  <w:endnote w:type="continuationSeparator" w:id="0">
    <w:p w:rsidR="001974A6" w:rsidRDefault="0019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4A6" w:rsidRDefault="001974A6">
      <w:r>
        <w:rPr>
          <w:color w:val="000000"/>
        </w:rPr>
        <w:separator/>
      </w:r>
    </w:p>
  </w:footnote>
  <w:footnote w:type="continuationSeparator" w:id="0">
    <w:p w:rsidR="001974A6" w:rsidRDefault="00197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5CB9"/>
    <w:multiLevelType w:val="multilevel"/>
    <w:tmpl w:val="D6EEEE3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15:restartNumberingAfterBreak="0">
    <w:nsid w:val="10D14799"/>
    <w:multiLevelType w:val="multilevel"/>
    <w:tmpl w:val="E0FA7334"/>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2F57F8A"/>
    <w:multiLevelType w:val="multilevel"/>
    <w:tmpl w:val="2BB4F86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2E9C534E"/>
    <w:multiLevelType w:val="multilevel"/>
    <w:tmpl w:val="26CEFF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4413394"/>
    <w:multiLevelType w:val="multilevel"/>
    <w:tmpl w:val="03508DA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5EF11611"/>
    <w:multiLevelType w:val="multilevel"/>
    <w:tmpl w:val="6C185396"/>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7971255C"/>
    <w:multiLevelType w:val="multilevel"/>
    <w:tmpl w:val="E6C23606"/>
    <w:styleLink w:val="WWNum1"/>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7" w15:restartNumberingAfterBreak="0">
    <w:nsid w:val="79BD07CD"/>
    <w:multiLevelType w:val="multilevel"/>
    <w:tmpl w:val="0494EF2A"/>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7F3E5149"/>
    <w:multiLevelType w:val="multilevel"/>
    <w:tmpl w:val="6786F11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6"/>
  </w:num>
  <w:num w:numId="2">
    <w:abstractNumId w:val="7"/>
  </w:num>
  <w:num w:numId="3">
    <w:abstractNumId w:val="5"/>
  </w:num>
  <w:num w:numId="4">
    <w:abstractNumId w:val="1"/>
  </w:num>
  <w:num w:numId="5">
    <w:abstractNumId w:val="6"/>
  </w:num>
  <w:num w:numId="6">
    <w:abstractNumId w:val="8"/>
  </w:num>
  <w:num w:numId="7">
    <w:abstractNumId w:val="0"/>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71"/>
    <w:rsid w:val="001974A6"/>
    <w:rsid w:val="00730C71"/>
    <w:rsid w:val="008943CF"/>
    <w:rsid w:val="00B01362"/>
    <w:rsid w:val="00EC3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0BC7-5887-4DAD-98F9-B2904937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Lucida Sans Unicode" w:cs="Tahoma"/>
      <w:sz w:val="24"/>
      <w:szCs w:val="24"/>
      <w:lang w:eastAsia="hi-IN" w:bidi="hi-IN"/>
    </w:rPr>
  </w:style>
  <w:style w:type="paragraph" w:styleId="a3">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pPr>
      <w:jc w:val="center"/>
    </w:pPr>
    <w:rPr>
      <w:i/>
      <w:iCs/>
    </w:rPr>
  </w:style>
  <w:style w:type="paragraph" w:styleId="a5">
    <w:name w:val="List"/>
    <w:basedOn w:val="Textbody"/>
  </w:style>
  <w:style w:type="paragraph" w:styleId="a6">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1">
    <w:name w:val="Название1"/>
    <w:basedOn w:val="Standard"/>
  </w:style>
  <w:style w:type="paragraph" w:customStyle="1" w:styleId="10">
    <w:name w:val="Указатель1"/>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sPlusNonformat">
    <w:name w:val="ConsPlusNonformat"/>
    <w:pPr>
      <w:suppressAutoHyphens/>
      <w:autoSpaceDE w:val="0"/>
    </w:pPr>
    <w:rPr>
      <w:rFonts w:ascii="Courier New" w:hAnsi="Courier New" w:cs="Courier New"/>
      <w:lang w:eastAsia="zh-CN"/>
    </w:rPr>
  </w:style>
  <w:style w:type="character" w:customStyle="1" w:styleId="ListLabel1">
    <w:name w:val="ListLabel 1"/>
    <w:rPr>
      <w:rFonts w:cs="OpenSymbol"/>
    </w:rPr>
  </w:style>
  <w:style w:type="character" w:customStyle="1" w:styleId="WW8Num1z0">
    <w:name w:val="WW8Num1z0"/>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a7">
    <w:name w:val="List Paragraph"/>
    <w:basedOn w:val="a"/>
    <w:pPr>
      <w:ind w:left="720"/>
    </w:p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9805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Наталия Морозова</cp:lastModifiedBy>
  <cp:revision>2</cp:revision>
  <cp:lastPrinted>2014-05-13T17:18:00Z</cp:lastPrinted>
  <dcterms:created xsi:type="dcterms:W3CDTF">2017-07-03T08:28:00Z</dcterms:created>
  <dcterms:modified xsi:type="dcterms:W3CDTF">2017-07-03T08:28:00Z</dcterms:modified>
</cp:coreProperties>
</file>