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98" w:rsidRDefault="003D20BA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CA1098" w:rsidRDefault="003D20BA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CA1098" w:rsidRDefault="00CA1098">
      <w:pPr>
        <w:pStyle w:val="Standard"/>
        <w:jc w:val="center"/>
      </w:pPr>
    </w:p>
    <w:p w:rsidR="00CA1098" w:rsidRDefault="003D20BA">
      <w:pPr>
        <w:pStyle w:val="Standard"/>
        <w:jc w:val="both"/>
      </w:pPr>
      <w:r>
        <w:t xml:space="preserve">21 октября 2014 </w:t>
      </w:r>
      <w:r>
        <w:t>года                                                                                                       г.Краснодар</w:t>
      </w:r>
    </w:p>
    <w:p w:rsidR="00CA1098" w:rsidRDefault="003D20BA">
      <w:pPr>
        <w:pStyle w:val="Standard"/>
        <w:jc w:val="both"/>
      </w:pPr>
      <w:r>
        <w:t xml:space="preserve"> </w:t>
      </w:r>
    </w:p>
    <w:p w:rsidR="00CA1098" w:rsidRDefault="003D20BA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CA1098" w:rsidRDefault="00CA1098">
      <w:pPr>
        <w:pStyle w:val="Standard"/>
        <w:jc w:val="both"/>
      </w:pPr>
    </w:p>
    <w:p w:rsidR="00CA1098" w:rsidRDefault="003D20BA">
      <w:pPr>
        <w:pStyle w:val="Standard"/>
        <w:jc w:val="both"/>
      </w:pPr>
      <w:r>
        <w:t>Всего членов Совете Партнерства — 7.</w:t>
      </w:r>
    </w:p>
    <w:p w:rsidR="00CA1098" w:rsidRDefault="00CA1098">
      <w:pPr>
        <w:pStyle w:val="Standard"/>
        <w:jc w:val="both"/>
      </w:pPr>
    </w:p>
    <w:p w:rsidR="00CA1098" w:rsidRDefault="003D20BA">
      <w:pPr>
        <w:pStyle w:val="Standard"/>
        <w:jc w:val="both"/>
      </w:pPr>
      <w:r>
        <w:t>В заседании участвуют 5 членов Совета Партне</w:t>
      </w:r>
      <w:r>
        <w:t>рства.</w:t>
      </w:r>
    </w:p>
    <w:p w:rsidR="00CA1098" w:rsidRDefault="00CA1098">
      <w:pPr>
        <w:pStyle w:val="Standard"/>
        <w:jc w:val="both"/>
        <w:rPr>
          <w:b/>
          <w:bCs/>
        </w:rPr>
      </w:pPr>
    </w:p>
    <w:p w:rsidR="00CA1098" w:rsidRDefault="003D20BA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CA1098" w:rsidRDefault="003D20BA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CA1098" w:rsidRDefault="003D20BA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CA1098" w:rsidRDefault="003D20BA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CA1098" w:rsidRDefault="003D20BA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CA1098" w:rsidRDefault="003D20BA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CA1098" w:rsidRDefault="003D20BA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</w:t>
      </w:r>
      <w:r>
        <w:rPr>
          <w:rFonts w:eastAsia="Arial" w:cs="Arial"/>
        </w:rPr>
        <w:t>андровна – член Партнерства.</w:t>
      </w:r>
    </w:p>
    <w:p w:rsidR="00CA1098" w:rsidRDefault="00CA10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CA1098" w:rsidRDefault="003D20BA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CA1098" w:rsidRDefault="00CA1098">
      <w:pPr>
        <w:pStyle w:val="Standard"/>
        <w:jc w:val="both"/>
        <w:rPr>
          <w:rFonts w:eastAsia="Times New Roman" w:cs="Times New Roman"/>
          <w:color w:val="000000"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CA1098" w:rsidRDefault="00815A4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815A4E">
        <w:rPr>
          <w:rFonts w:eastAsia="Times New Roman" w:cs="Times New Roman"/>
          <w:color w:val="000000"/>
        </w:rPr>
        <w:t>Секретарем назначена Терещенко М. В.</w:t>
      </w:r>
    </w:p>
    <w:p w:rsidR="00815A4E" w:rsidRDefault="00815A4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CA1098" w:rsidRDefault="00CA109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CA1098" w:rsidRDefault="003D20BA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</w:t>
      </w:r>
      <w:r>
        <w:rPr>
          <w:rFonts w:eastAsia="Times New Roman" w:cs="Times New Roman"/>
          <w:color w:val="000000"/>
          <w:shd w:val="clear" w:color="auto" w:fill="FFFFFF"/>
        </w:rPr>
        <w:t xml:space="preserve"> организации «Региональная ассоциация оценщиков Южного федерального округа».</w:t>
      </w:r>
    </w:p>
    <w:p w:rsidR="00CA1098" w:rsidRDefault="00CA1098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CA1098" w:rsidRPr="00815A4E" w:rsidRDefault="003D20BA" w:rsidP="00815A4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</w:t>
      </w:r>
      <w:r w:rsidR="00815A4E">
        <w:rPr>
          <w:rFonts w:eastAsia="Times New Roman" w:cs="Times New Roman"/>
          <w:color w:val="000000"/>
        </w:rPr>
        <w:t>ринятии в члены Партнерства от</w:t>
      </w:r>
      <w:r>
        <w:rPr>
          <w:rFonts w:eastAsia="Times New Roman" w:cs="Times New Roman"/>
          <w:color w:val="000000"/>
        </w:rPr>
        <w:t xml:space="preserve"> </w:t>
      </w:r>
      <w:r w:rsidR="00815A4E">
        <w:rPr>
          <w:rFonts w:eastAsia="Times New Roman" w:cs="Times New Roman"/>
          <w:color w:val="000000"/>
        </w:rPr>
        <w:t xml:space="preserve">4 </w:t>
      </w:r>
      <w:r>
        <w:rPr>
          <w:rFonts w:eastAsia="Times New Roman" w:cs="Times New Roman"/>
          <w:color w:val="000000"/>
        </w:rPr>
        <w:t>человек. Претенден</w:t>
      </w:r>
      <w:r>
        <w:rPr>
          <w:rFonts w:eastAsia="Times New Roman" w:cs="Times New Roman"/>
          <w:color w:val="000000"/>
        </w:rPr>
        <w:t>ты, подавшие заявления,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</w:t>
      </w:r>
      <w:r>
        <w:rPr>
          <w:rFonts w:eastAsia="Times New Roman" w:cs="Times New Roman"/>
          <w:color w:val="000000"/>
        </w:rPr>
        <w:t>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3215"/>
      </w:tblGrid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Пашков Сергей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Респ. Крым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Тепаносян Геворг Каджикович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Кирина Нина Георгиевна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Розметова Юлия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A1098" w:rsidRDefault="003D20BA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CA1098" w:rsidRDefault="003D20BA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A1098" w:rsidRDefault="003D20BA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A1098" w:rsidRDefault="00CA1098">
      <w:pPr>
        <w:pStyle w:val="Textbody"/>
        <w:spacing w:after="0"/>
        <w:ind w:firstLine="705"/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>
        <w:rPr>
          <w:rFonts w:eastAsia="Times New Roman" w:cs="Times New Roman"/>
          <w:color w:val="000000"/>
        </w:rPr>
        <w:t>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A1098" w:rsidRDefault="00CA1098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3215"/>
      </w:tblGrid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Пашков Сергей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Респ. Крым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Тепаносян Геворг Каджикович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Кирина Нина Георгиевна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815A4E" w:rsidTr="00815A4E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Розметова Юлия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A4E" w:rsidRDefault="00815A4E" w:rsidP="00815A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A1098" w:rsidRDefault="00CA1098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098" w:rsidRDefault="003D20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</w:t>
      </w:r>
      <w:r>
        <w:rPr>
          <w:b/>
          <w:bCs/>
        </w:rPr>
        <w:t xml:space="preserve">                                                      К. И. Овчинников</w:t>
      </w: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098" w:rsidRDefault="00CA10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CA1098" w:rsidRPr="00815A4E" w:rsidRDefault="00815A4E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15A4E">
        <w:rPr>
          <w:b/>
        </w:rPr>
        <w:t xml:space="preserve">Секретарь заседания         </w:t>
      </w:r>
      <w:bookmarkStart w:id="0" w:name="_GoBack"/>
      <w:bookmarkEnd w:id="0"/>
      <w:r w:rsidRPr="00815A4E">
        <w:rPr>
          <w:b/>
        </w:rPr>
        <w:t xml:space="preserve">                                                   М. В. Терещенко</w:t>
      </w:r>
    </w:p>
    <w:sectPr w:rsidR="00CA1098" w:rsidRPr="00815A4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BA" w:rsidRDefault="003D20BA">
      <w:r>
        <w:separator/>
      </w:r>
    </w:p>
  </w:endnote>
  <w:endnote w:type="continuationSeparator" w:id="0">
    <w:p w:rsidR="003D20BA" w:rsidRDefault="003D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BA" w:rsidRDefault="003D20BA">
      <w:r>
        <w:rPr>
          <w:color w:val="000000"/>
        </w:rPr>
        <w:separator/>
      </w:r>
    </w:p>
  </w:footnote>
  <w:footnote w:type="continuationSeparator" w:id="0">
    <w:p w:rsidR="003D20BA" w:rsidRDefault="003D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2987"/>
    <w:multiLevelType w:val="multilevel"/>
    <w:tmpl w:val="BBD6AC3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 w15:restartNumberingAfterBreak="0">
    <w:nsid w:val="125E5F81"/>
    <w:multiLevelType w:val="multilevel"/>
    <w:tmpl w:val="5308C9FC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492395B"/>
    <w:multiLevelType w:val="multilevel"/>
    <w:tmpl w:val="20FA69C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E9E0203"/>
    <w:multiLevelType w:val="multilevel"/>
    <w:tmpl w:val="B25E2C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A1098"/>
    <w:rsid w:val="003D20BA"/>
    <w:rsid w:val="00815A4E"/>
    <w:rsid w:val="00C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D47E3-6731-4A72-A6FF-4F3D7AA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2014-05-13T17:18:00Z</cp:lastPrinted>
  <dcterms:created xsi:type="dcterms:W3CDTF">2017-07-03T09:50:00Z</dcterms:created>
  <dcterms:modified xsi:type="dcterms:W3CDTF">2017-07-03T09:50:00Z</dcterms:modified>
</cp:coreProperties>
</file>