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50755D">
      <w:pPr>
        <w:pStyle w:val="Standard"/>
        <w:jc w:val="both"/>
      </w:pPr>
      <w:r>
        <w:t>25</w:t>
      </w:r>
      <w:r w:rsidR="002A3E39">
        <w:t xml:space="preserve"> </w:t>
      </w:r>
      <w:r w:rsidR="00A13798">
        <w:t>ноября</w:t>
      </w:r>
      <w:r w:rsidR="002A3E39">
        <w:t xml:space="preserve"> 2014 года                                                           </w:t>
      </w:r>
      <w:r w:rsidR="00A13798">
        <w:t xml:space="preserve">   </w:t>
      </w:r>
      <w:r w:rsidR="002A3E39">
        <w:t xml:space="preserve">                                            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A13798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994DCC" w:rsidRDefault="0050755D" w:rsidP="000F744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Зайцева Виктория Александровна </w:t>
      </w:r>
      <w:r w:rsidR="00994DCC">
        <w:rPr>
          <w:rFonts w:eastAsia="Arial" w:cs="Arial"/>
        </w:rPr>
        <w:t>– член Партнерства;</w:t>
      </w:r>
    </w:p>
    <w:p w:rsidR="00A13798" w:rsidRDefault="0050755D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50755D">
        <w:rPr>
          <w:rFonts w:eastAsia="Arial" w:cs="Arial"/>
        </w:rPr>
        <w:t>Аверина Светлана Александровна</w:t>
      </w:r>
      <w:r>
        <w:rPr>
          <w:rFonts w:eastAsia="Arial" w:cs="Arial"/>
        </w:rPr>
        <w:t xml:space="preserve"> </w:t>
      </w:r>
      <w:r w:rsidR="00A13798" w:rsidRPr="00A13798">
        <w:rPr>
          <w:rFonts w:eastAsia="Arial" w:cs="Arial"/>
        </w:rPr>
        <w:t>– член Партнерства;</w:t>
      </w:r>
    </w:p>
    <w:p w:rsidR="007A6B83" w:rsidRDefault="002A3E3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FC673E" w:rsidRDefault="0050755D" w:rsidP="00A13798">
      <w:pPr>
        <w:pStyle w:val="Standard"/>
        <w:rPr>
          <w:rFonts w:cs="Arial"/>
        </w:rPr>
      </w:pPr>
      <w:r w:rsidRPr="0050755D">
        <w:rPr>
          <w:rFonts w:cs="Arial"/>
        </w:rPr>
        <w:t xml:space="preserve">Ганчук Анжела Григорьевна </w:t>
      </w:r>
      <w:r w:rsidR="008C28F5">
        <w:rPr>
          <w:rFonts w:cs="Arial"/>
        </w:rPr>
        <w:t>– член Партнерства.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Pr="005A7748" w:rsidRDefault="002A3E39" w:rsidP="005A7748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5A7748">
        <w:rPr>
          <w:rFonts w:eastAsia="Times New Roman" w:cs="Times New Roman"/>
          <w:color w:val="000000"/>
        </w:rPr>
        <w:t>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Партнерства от </w:t>
      </w:r>
      <w:r w:rsidR="0050755D">
        <w:rPr>
          <w:rFonts w:eastAsia="Times New Roman" w:cs="Times New Roman"/>
          <w:color w:val="000000"/>
        </w:rPr>
        <w:t>1</w:t>
      </w:r>
      <w:r w:rsidR="00A13798">
        <w:rPr>
          <w:rFonts w:eastAsia="Times New Roman" w:cs="Times New Roman"/>
          <w:color w:val="000000"/>
        </w:rPr>
        <w:t xml:space="preserve"> человек</w:t>
      </w:r>
      <w:r w:rsidR="0050755D">
        <w:rPr>
          <w:rFonts w:eastAsia="Times New Roman" w:cs="Times New Roman"/>
          <w:color w:val="000000"/>
        </w:rPr>
        <w:t>а</w:t>
      </w:r>
      <w:r>
        <w:rPr>
          <w:rFonts w:eastAsia="Times New Roman" w:cs="Times New Roman"/>
          <w:color w:val="000000"/>
        </w:rPr>
        <w:t>. Претендент</w:t>
      </w:r>
      <w:r w:rsidR="0050755D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5A7748" w:rsidTr="005A7748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748" w:rsidRDefault="005A774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748" w:rsidRDefault="005A774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5A7748" w:rsidTr="005A774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748" w:rsidRDefault="005A774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Виктор Сергеевич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748" w:rsidRDefault="005A7748" w:rsidP="005A7748">
            <w:pPr>
              <w:pStyle w:val="TableContents"/>
              <w:rPr>
                <w:sz w:val="22"/>
                <w:szCs w:val="22"/>
              </w:rPr>
            </w:pPr>
            <w:r w:rsidRPr="0050755D">
              <w:rPr>
                <w:sz w:val="22"/>
                <w:szCs w:val="22"/>
              </w:rPr>
              <w:t>Ростовская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 w:rsidP="005A7748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5A7748" w:rsidTr="005A7748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748" w:rsidRDefault="005A774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748" w:rsidRDefault="005A774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5A7748" w:rsidTr="005A774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748" w:rsidRDefault="005A7748" w:rsidP="00731B7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Виктор Сергеевич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748" w:rsidRDefault="005A7748" w:rsidP="005A7748">
            <w:pPr>
              <w:pStyle w:val="TableContents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Ростовская область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sectPr w:rsidR="007A6B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2B" w:rsidRDefault="0018512B">
      <w:r>
        <w:separator/>
      </w:r>
    </w:p>
  </w:endnote>
  <w:endnote w:type="continuationSeparator" w:id="0">
    <w:p w:rsidR="0018512B" w:rsidRDefault="0018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2B" w:rsidRDefault="0018512B">
      <w:r>
        <w:rPr>
          <w:color w:val="000000"/>
        </w:rPr>
        <w:separator/>
      </w:r>
    </w:p>
  </w:footnote>
  <w:footnote w:type="continuationSeparator" w:id="0">
    <w:p w:rsidR="0018512B" w:rsidRDefault="0018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64CDD"/>
    <w:rsid w:val="0018512B"/>
    <w:rsid w:val="001D147D"/>
    <w:rsid w:val="002511DE"/>
    <w:rsid w:val="002A3E39"/>
    <w:rsid w:val="003B78F4"/>
    <w:rsid w:val="0050755D"/>
    <w:rsid w:val="005A7748"/>
    <w:rsid w:val="00731B7A"/>
    <w:rsid w:val="007542AF"/>
    <w:rsid w:val="007A6B83"/>
    <w:rsid w:val="008C28F5"/>
    <w:rsid w:val="00994DCC"/>
    <w:rsid w:val="00A13798"/>
    <w:rsid w:val="00AF1EF9"/>
    <w:rsid w:val="00D567EF"/>
    <w:rsid w:val="00E06ECD"/>
    <w:rsid w:val="00E74D1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CAABE-CA88-4DF7-9AE0-266C6A9F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2014-12-01T15:42:00Z</cp:lastPrinted>
  <dcterms:created xsi:type="dcterms:W3CDTF">2017-07-03T09:59:00Z</dcterms:created>
  <dcterms:modified xsi:type="dcterms:W3CDTF">2017-07-03T09:59:00Z</dcterms:modified>
</cp:coreProperties>
</file>