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446B0E">
      <w:pPr>
        <w:pStyle w:val="Standard"/>
        <w:jc w:val="both"/>
      </w:pPr>
      <w:r>
        <w:t>04</w:t>
      </w:r>
      <w:r w:rsidR="002A3E39">
        <w:t xml:space="preserve"> </w:t>
      </w:r>
      <w:r>
        <w:t>апреля</w:t>
      </w:r>
      <w:r w:rsidR="00BD6920">
        <w:t xml:space="preserve"> 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46B0E" w:rsidRDefault="00446B0E" w:rsidP="00446B0E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2.      О приостановлении членства в </w:t>
      </w:r>
      <w:r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егиональной ассоциации оценщика.</w:t>
      </w:r>
    </w:p>
    <w:p w:rsidR="00100433" w:rsidRDefault="00446B0E" w:rsidP="00284F1C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3. Утверждение годовой бухгалтерской отчетности </w:t>
      </w:r>
      <w:r w:rsidR="00DB58F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СРО РАО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за 2016год и аудиторского заключения по результатам бухгалтерской (финансовой) отчетности </w:t>
      </w:r>
      <w:r w:rsidR="00DB58F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СРО РАО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за 2016 год.</w:t>
      </w: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284F1C">
        <w:rPr>
          <w:rFonts w:eastAsia="Times New Roman" w:cs="Times New Roman"/>
          <w:color w:val="000000"/>
        </w:rPr>
        <w:t>циацию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 от </w:t>
      </w:r>
      <w:r w:rsidR="00284F1C">
        <w:rPr>
          <w:rFonts w:eastAsia="Times New Roman" w:cs="Times New Roman"/>
          <w:color w:val="000000"/>
        </w:rPr>
        <w:t>1</w:t>
      </w:r>
      <w:r w:rsidRPr="00A80849">
        <w:rPr>
          <w:rFonts w:eastAsia="Times New Roman" w:cs="Times New Roman"/>
          <w:color w:val="000000"/>
        </w:rPr>
        <w:t xml:space="preserve"> человек</w:t>
      </w:r>
      <w:r w:rsidR="00284F1C">
        <w:rPr>
          <w:rFonts w:eastAsia="Times New Roman" w:cs="Times New Roman"/>
          <w:color w:val="000000"/>
        </w:rPr>
        <w:t>а</w:t>
      </w:r>
      <w:r w:rsidRPr="00A80849">
        <w:rPr>
          <w:rFonts w:eastAsia="Times New Roman" w:cs="Times New Roman"/>
          <w:color w:val="000000"/>
        </w:rPr>
        <w:t>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284F1C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284F1C" w:rsidTr="00284F1C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F1C" w:rsidRDefault="00284F1C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F1C" w:rsidRDefault="00284F1C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84F1C" w:rsidRPr="002B7BD2" w:rsidTr="00284F1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F1C" w:rsidRPr="002B7BD2" w:rsidRDefault="00284F1C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Бурыкина Вероника Вячеславовна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F1C" w:rsidRPr="00EF2B91" w:rsidRDefault="00284F1C" w:rsidP="00284F1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Брянская область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8B49AA" w:rsidRDefault="00A27D7C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="00780C2E"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780C2E" w:rsidRPr="008B49AA" w:rsidRDefault="00780C2E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8B49AA" w:rsidRDefault="00780C2E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lastRenderedPageBreak/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284F1C" w:rsidRPr="002B7BD2" w:rsidTr="00284F1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F1C" w:rsidRDefault="00284F1C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F1C" w:rsidRDefault="00284F1C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84F1C" w:rsidRPr="00EF2B91" w:rsidTr="00284F1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F1C" w:rsidRPr="002B7BD2" w:rsidRDefault="00284F1C" w:rsidP="00966C0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Бурыкина Вероника Вячеславовна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F1C" w:rsidRPr="00EF2B91" w:rsidRDefault="00284F1C" w:rsidP="00284F1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Брянская область</w:t>
            </w:r>
          </w:p>
        </w:tc>
      </w:tr>
    </w:tbl>
    <w:p w:rsidR="005A0C7C" w:rsidRPr="00284F1C" w:rsidRDefault="004D6ADB" w:rsidP="00284F1C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7C0B4C" w:rsidRPr="00D2564D" w:rsidRDefault="00D2564D" w:rsidP="00D2564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</w:t>
      </w:r>
      <w:r w:rsidR="007C0B4C" w:rsidRPr="00D2564D">
        <w:rPr>
          <w:b/>
          <w:bCs/>
          <w:color w:val="000000"/>
          <w:u w:val="single"/>
          <w:shd w:val="clear" w:color="auto" w:fill="FFFFFF"/>
        </w:rPr>
        <w:t>По второму вопросу повестки дня:</w:t>
      </w:r>
    </w:p>
    <w:p w:rsidR="00446B0E" w:rsidRDefault="00446B0E" w:rsidP="00446B0E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 w:rsidR="00BE180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в Саморегулируемой организации Р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егиональной ассоциации оценщика</w:t>
      </w:r>
    </w:p>
    <w:p w:rsidR="00446B0E" w:rsidRPr="003C45EA" w:rsidRDefault="00446B0E" w:rsidP="00446B0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</w:t>
      </w:r>
      <w:r>
        <w:rPr>
          <w:color w:val="000000"/>
          <w:sz w:val="24"/>
          <w:szCs w:val="24"/>
          <w:lang w:eastAsia="hi-IN" w:bidi="hi-IN"/>
        </w:rPr>
        <w:t xml:space="preserve">о приостановлении </w:t>
      </w:r>
      <w:r w:rsidR="00BE180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</w:t>
      </w:r>
      <w:r>
        <w:rPr>
          <w:color w:val="000000"/>
          <w:sz w:val="24"/>
          <w:szCs w:val="24"/>
          <w:lang w:eastAsia="hi-IN" w:bidi="hi-IN"/>
        </w:rPr>
        <w:t>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 xml:space="preserve">приостановить </w:t>
      </w:r>
      <w:r w:rsidR="00BE1803"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="00BE180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 </w:t>
      </w:r>
      <w:r>
        <w:rPr>
          <w:color w:val="000000"/>
          <w:sz w:val="24"/>
          <w:szCs w:val="24"/>
          <w:lang w:eastAsia="hi-IN" w:bidi="hi-IN"/>
        </w:rPr>
        <w:t xml:space="preserve">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 xml:space="preserve">егиональной ассоциации оценщика Восорова Нина Вячеславовна </w:t>
      </w:r>
      <w:r>
        <w:rPr>
          <w:rFonts w:eastAsia="Lucida Sans Unicode" w:cs="Tahoma"/>
          <w:sz w:val="24"/>
          <w:szCs w:val="24"/>
          <w:lang w:eastAsia="hi-IN" w:bidi="hi-IN"/>
        </w:rPr>
        <w:t>с 04.04.2017. по 01.04.2018г.</w:t>
      </w:r>
    </w:p>
    <w:p w:rsidR="007C0B4C" w:rsidRPr="00D2278C" w:rsidRDefault="007C0B4C" w:rsidP="007C0B4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7C0B4C" w:rsidRPr="00D2278C" w:rsidRDefault="007C0B4C" w:rsidP="007C0B4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C0B4C" w:rsidRPr="00D2278C" w:rsidRDefault="007C0B4C" w:rsidP="007C0B4C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7C0B4C" w:rsidRPr="00D2278C" w:rsidRDefault="007C0B4C" w:rsidP="007C0B4C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7C0B4C" w:rsidRPr="00284F1C" w:rsidRDefault="007C0B4C" w:rsidP="00284F1C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446B0E" w:rsidRPr="00F82CAA" w:rsidRDefault="00446B0E" w:rsidP="00446B0E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446B0E" w:rsidRDefault="00446B0E" w:rsidP="00446B0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приостановить </w:t>
      </w:r>
      <w:r w:rsidR="00BE1803"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bookmarkStart w:id="0" w:name="_GoBack"/>
      <w:bookmarkEnd w:id="0"/>
      <w:r w:rsidR="00BE180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 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</w:t>
      </w:r>
      <w:r>
        <w:rPr>
          <w:rFonts w:eastAsia="Lucida Sans Unicode" w:cs="Tahoma"/>
          <w:sz w:val="24"/>
          <w:szCs w:val="24"/>
          <w:lang w:eastAsia="hi-IN" w:bidi="hi-IN"/>
        </w:rPr>
        <w:t>егиональной ассоциации оценщика:</w:t>
      </w:r>
    </w:p>
    <w:p w:rsidR="00446B0E" w:rsidRPr="00F9767C" w:rsidRDefault="00446B0E" w:rsidP="00446B0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46B0E" w:rsidRPr="00FB5F4D" w:rsidTr="00966C0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0E" w:rsidRPr="00FB5F4D" w:rsidRDefault="00446B0E" w:rsidP="00966C0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0E" w:rsidRPr="00FB5F4D" w:rsidRDefault="00446B0E" w:rsidP="00966C0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46B0E" w:rsidRPr="00151069" w:rsidTr="00966C0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0E" w:rsidRPr="00151069" w:rsidRDefault="00446B0E" w:rsidP="00966C0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00764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0E" w:rsidRPr="00151069" w:rsidRDefault="00446B0E" w:rsidP="00966C0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Восорова Нина Вячеславовна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7C0B4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DB58F6" w:rsidRPr="00D2564D" w:rsidRDefault="00DB58F6" w:rsidP="00DB58F6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По </w:t>
      </w:r>
      <w:r>
        <w:rPr>
          <w:b/>
          <w:bCs/>
          <w:color w:val="000000"/>
          <w:u w:val="single"/>
          <w:shd w:val="clear" w:color="auto" w:fill="FFFFFF"/>
        </w:rPr>
        <w:t>третьему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DB58F6" w:rsidRDefault="00DB58F6" w:rsidP="00DB58F6">
      <w:pPr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годовой бухгалтерской отчетности СРО РАО за 2016год и аудиторского заключения по результатам бухгалтерской (финансовой) отчетности СРО РАО за 2016 год.</w:t>
      </w:r>
    </w:p>
    <w:p w:rsidR="00DB58F6" w:rsidRPr="003C45EA" w:rsidRDefault="00DB58F6" w:rsidP="00DB58F6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предложил утвердить годовую бухгалтерскую отчетность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и аудиторское заключение по результатам бухгалтерской (финансовой) отчетности СРО РАО за 2016 год.</w:t>
      </w:r>
    </w:p>
    <w:p w:rsidR="00DB58F6" w:rsidRPr="00D2278C" w:rsidRDefault="00DB58F6" w:rsidP="00DB58F6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DB58F6" w:rsidRPr="00D2278C" w:rsidRDefault="00DB58F6" w:rsidP="00DB58F6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DB58F6" w:rsidRPr="00D2278C" w:rsidRDefault="00DB58F6" w:rsidP="00DB58F6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DB58F6" w:rsidRPr="00D2278C" w:rsidRDefault="00DB58F6" w:rsidP="00DB58F6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DB58F6" w:rsidRPr="00D2278C" w:rsidRDefault="00DB58F6" w:rsidP="00DB58F6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DB58F6" w:rsidRPr="00D2278C" w:rsidRDefault="00DB58F6" w:rsidP="00DB58F6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DB58F6" w:rsidRPr="00F82CAA" w:rsidRDefault="00DB58F6" w:rsidP="00DB58F6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DB58F6" w:rsidRPr="003C45EA" w:rsidRDefault="00DB58F6" w:rsidP="00DB58F6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Решили: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DB58F6">
        <w:rPr>
          <w:rFonts w:eastAsia="Lucida Sans Unicode" w:cs="Tahoma"/>
          <w:bCs/>
          <w:sz w:val="24"/>
          <w:szCs w:val="24"/>
          <w:lang w:eastAsia="hi-IN" w:bidi="hi-IN"/>
        </w:rPr>
        <w:t>утвердить</w:t>
      </w:r>
      <w:r>
        <w:rPr>
          <w:rFonts w:eastAsia="Lucida Sans Unicode" w:cs="Tahoma"/>
          <w:bCs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 xml:space="preserve">годовую бухгалтерскую отчетность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и аудиторское заключение по результатам бухгалтерской (финансовой) отчетности СРО РАО за 2016 год.</w:t>
      </w:r>
    </w:p>
    <w:p w:rsidR="00BD6920" w:rsidRPr="00D2278C" w:rsidRDefault="00BD6920" w:rsidP="00284F1C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C0B4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284F1C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284F1C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C0" w:rsidRDefault="00CE6BC0">
      <w:r>
        <w:separator/>
      </w:r>
    </w:p>
  </w:endnote>
  <w:endnote w:type="continuationSeparator" w:id="0">
    <w:p w:rsidR="00CE6BC0" w:rsidRDefault="00CE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C0" w:rsidRDefault="00CE6BC0">
      <w:r>
        <w:rPr>
          <w:color w:val="000000"/>
        </w:rPr>
        <w:separator/>
      </w:r>
    </w:p>
  </w:footnote>
  <w:footnote w:type="continuationSeparator" w:id="0">
    <w:p w:rsidR="00CE6BC0" w:rsidRDefault="00CE6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A876B9"/>
    <w:multiLevelType w:val="hybridMultilevel"/>
    <w:tmpl w:val="8DBE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3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6"/>
  </w:num>
  <w:num w:numId="5">
    <w:abstractNumId w:val="1"/>
  </w:num>
  <w:num w:numId="6">
    <w:abstractNumId w:val="0"/>
  </w:num>
  <w:num w:numId="7">
    <w:abstractNumId w:val="20"/>
  </w:num>
  <w:num w:numId="8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7"/>
  </w:num>
  <w:num w:numId="10">
    <w:abstractNumId w:val="2"/>
  </w:num>
  <w:num w:numId="11">
    <w:abstractNumId w:val="22"/>
  </w:num>
  <w:num w:numId="12">
    <w:abstractNumId w:val="19"/>
  </w:num>
  <w:num w:numId="13">
    <w:abstractNumId w:val="29"/>
  </w:num>
  <w:num w:numId="14">
    <w:abstractNumId w:val="27"/>
  </w:num>
  <w:num w:numId="15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3"/>
  </w:num>
  <w:num w:numId="18">
    <w:abstractNumId w:val="35"/>
  </w:num>
  <w:num w:numId="19">
    <w:abstractNumId w:val="30"/>
  </w:num>
  <w:num w:numId="20">
    <w:abstractNumId w:val="11"/>
  </w:num>
  <w:num w:numId="21">
    <w:abstractNumId w:val="36"/>
  </w:num>
  <w:num w:numId="22">
    <w:abstractNumId w:val="40"/>
  </w:num>
  <w:num w:numId="23">
    <w:abstractNumId w:val="24"/>
  </w:num>
  <w:num w:numId="24">
    <w:abstractNumId w:val="3"/>
  </w:num>
  <w:num w:numId="25">
    <w:abstractNumId w:val="39"/>
  </w:num>
  <w:num w:numId="26">
    <w:abstractNumId w:val="32"/>
  </w:num>
  <w:num w:numId="27">
    <w:abstractNumId w:val="21"/>
  </w:num>
  <w:num w:numId="28">
    <w:abstractNumId w:val="41"/>
  </w:num>
  <w:num w:numId="29">
    <w:abstractNumId w:val="18"/>
  </w:num>
  <w:num w:numId="30">
    <w:abstractNumId w:val="34"/>
  </w:num>
  <w:num w:numId="31">
    <w:abstractNumId w:val="42"/>
  </w:num>
  <w:num w:numId="32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6"/>
  </w:num>
  <w:num w:numId="34">
    <w:abstractNumId w:val="9"/>
  </w:num>
  <w:num w:numId="35">
    <w:abstractNumId w:val="7"/>
  </w:num>
  <w:num w:numId="36">
    <w:abstractNumId w:val="10"/>
  </w:num>
  <w:num w:numId="37">
    <w:abstractNumId w:val="37"/>
  </w:num>
  <w:num w:numId="38">
    <w:abstractNumId w:val="4"/>
  </w:num>
  <w:num w:numId="39">
    <w:abstractNumId w:val="12"/>
  </w:num>
  <w:num w:numId="40">
    <w:abstractNumId w:val="5"/>
  </w:num>
  <w:num w:numId="41">
    <w:abstractNumId w:val="13"/>
  </w:num>
  <w:num w:numId="42">
    <w:abstractNumId w:val="15"/>
  </w:num>
  <w:num w:numId="43">
    <w:abstractNumId w:val="25"/>
  </w:num>
  <w:num w:numId="44">
    <w:abstractNumId w:val="38"/>
  </w:num>
  <w:num w:numId="45">
    <w:abstractNumId w:val="23"/>
  </w:num>
  <w:num w:numId="46">
    <w:abstractNumId w:val="14"/>
  </w:num>
  <w:num w:numId="47">
    <w:abstractNumId w:val="28"/>
  </w:num>
  <w:num w:numId="48">
    <w:abstractNumId w:val="2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864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3775"/>
    <w:rsid w:val="002375E5"/>
    <w:rsid w:val="0024626C"/>
    <w:rsid w:val="00262646"/>
    <w:rsid w:val="00262BF0"/>
    <w:rsid w:val="00265112"/>
    <w:rsid w:val="002750D7"/>
    <w:rsid w:val="002819A0"/>
    <w:rsid w:val="00282A2C"/>
    <w:rsid w:val="00284F1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907EE"/>
    <w:rsid w:val="003A1C5C"/>
    <w:rsid w:val="003A3751"/>
    <w:rsid w:val="003A47B1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3011"/>
    <w:rsid w:val="00431599"/>
    <w:rsid w:val="00432F7C"/>
    <w:rsid w:val="0043341A"/>
    <w:rsid w:val="00435447"/>
    <w:rsid w:val="004457C9"/>
    <w:rsid w:val="0044616C"/>
    <w:rsid w:val="00446B0E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7B65"/>
    <w:rsid w:val="00582CC6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1758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1803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E6BC0"/>
    <w:rsid w:val="00CF0572"/>
    <w:rsid w:val="00D15EC0"/>
    <w:rsid w:val="00D17B09"/>
    <w:rsid w:val="00D20B37"/>
    <w:rsid w:val="00D2564D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431C"/>
    <w:rsid w:val="00D97A99"/>
    <w:rsid w:val="00DB395C"/>
    <w:rsid w:val="00DB58F6"/>
    <w:rsid w:val="00DB6CB0"/>
    <w:rsid w:val="00DD051D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2016-10-06T08:42:00Z</cp:lastPrinted>
  <dcterms:created xsi:type="dcterms:W3CDTF">2017-09-01T11:50:00Z</dcterms:created>
  <dcterms:modified xsi:type="dcterms:W3CDTF">2017-09-01T11:50:00Z</dcterms:modified>
</cp:coreProperties>
</file>