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74864">
      <w:pPr>
        <w:pStyle w:val="Standard"/>
        <w:jc w:val="both"/>
      </w:pPr>
      <w:r>
        <w:t>15</w:t>
      </w:r>
      <w:r w:rsidR="00C161D5">
        <w:t xml:space="preserve"> </w:t>
      </w:r>
      <w:r>
        <w:t>февраля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AD52EF" w:rsidRDefault="00AD52EF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161D5" w:rsidRPr="00FB5F4D" w:rsidRDefault="00C161D5" w:rsidP="00C161D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 w:rsidR="00574864">
        <w:rPr>
          <w:color w:val="000000"/>
          <w:sz w:val="24"/>
          <w:szCs w:val="24"/>
          <w:lang w:eastAsia="hi-IN" w:bidi="hi-IN"/>
        </w:rPr>
        <w:t>Ассоциацию поступило 4</w:t>
      </w:r>
      <w:r>
        <w:rPr>
          <w:color w:val="000000"/>
          <w:sz w:val="24"/>
          <w:szCs w:val="24"/>
          <w:lang w:eastAsia="hi-IN" w:bidi="hi-IN"/>
        </w:rPr>
        <w:t xml:space="preserve">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83091F" w:rsidRPr="00FB5F4D" w:rsidRDefault="0083091F" w:rsidP="008309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C161D5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74864" w:rsidRPr="00AB0FA6" w:rsidTr="005748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Аханова Ольга Викторовна</w:t>
            </w:r>
          </w:p>
        </w:tc>
      </w:tr>
      <w:tr w:rsidR="00574864" w:rsidRPr="00AB0FA6" w:rsidTr="005748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Назарова Елена Алексеевна</w:t>
            </w:r>
          </w:p>
        </w:tc>
      </w:tr>
      <w:tr w:rsidR="00574864" w:rsidRPr="00AB0FA6" w:rsidTr="005748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00042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Устименко Оксана Анатольевна</w:t>
            </w:r>
          </w:p>
        </w:tc>
      </w:tr>
      <w:tr w:rsidR="00574864" w:rsidRPr="00AB0FA6" w:rsidTr="005748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Хачатурян Татьяна Викторовна</w:t>
            </w:r>
          </w:p>
        </w:tc>
      </w:tr>
    </w:tbl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Default="002323CB" w:rsidP="002323CB">
      <w:pPr>
        <w:pStyle w:val="Standard"/>
        <w:tabs>
          <w:tab w:val="left" w:pos="990"/>
        </w:tabs>
        <w:ind w:firstLine="705"/>
        <w:jc w:val="both"/>
      </w:pPr>
      <w:r w:rsidRPr="00FB5F4D">
        <w:t>Воздержалось — 0</w:t>
      </w:r>
    </w:p>
    <w:p w:rsidR="002323CB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574864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8805F7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8805F7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74864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Аханова Ольга Викторовна</w:t>
            </w:r>
          </w:p>
        </w:tc>
      </w:tr>
      <w:tr w:rsidR="00574864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Назарова Елена Алексеевна</w:t>
            </w:r>
          </w:p>
        </w:tc>
      </w:tr>
      <w:tr w:rsidR="00574864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00042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Устименко Оксана Анатольевна</w:t>
            </w:r>
          </w:p>
        </w:tc>
      </w:tr>
      <w:tr w:rsidR="00574864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74864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Хачатурян Татьяна Викторовна</w:t>
            </w:r>
          </w:p>
        </w:tc>
      </w:tr>
    </w:tbl>
    <w:p w:rsidR="0083091F" w:rsidRDefault="0083091F" w:rsidP="00064853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83091F" w:rsidRDefault="0083091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574864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574864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74864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20"/>
      </w:tblGrid>
      <w:tr w:rsidR="00162707" w:rsidTr="00162707">
        <w:tc>
          <w:tcPr>
            <w:tcW w:w="510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62707" w:rsidRPr="002B7BD2" w:rsidTr="0016270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Борисова Ирина Анатольевна</w:t>
            </w:r>
          </w:p>
          <w:p w:rsidR="00162707" w:rsidRPr="0083091F" w:rsidRDefault="00162707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Pr="00EF2B91" w:rsidRDefault="00162707" w:rsidP="001627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Тамбовская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20"/>
      </w:tblGrid>
      <w:tr w:rsidR="00162707" w:rsidTr="00162707">
        <w:tc>
          <w:tcPr>
            <w:tcW w:w="510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62707" w:rsidRPr="002B7BD2" w:rsidTr="0016270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Default="00162707" w:rsidP="005748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Борисова Ирина Анатольевна</w:t>
            </w:r>
          </w:p>
          <w:p w:rsidR="00162707" w:rsidRPr="0083091F" w:rsidRDefault="00162707" w:rsidP="00574864">
            <w:pPr>
              <w:jc w:val="center"/>
              <w:rPr>
                <w:lang w:eastAsia="hi-IN" w:bidi="hi-I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707" w:rsidRPr="00EF2B91" w:rsidRDefault="00162707" w:rsidP="001627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Тамбовская область</w:t>
            </w:r>
            <w:bookmarkStart w:id="0" w:name="_GoBack"/>
            <w:bookmarkEnd w:id="0"/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2707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2018-02-15T14:10:00Z</dcterms:created>
  <dcterms:modified xsi:type="dcterms:W3CDTF">2018-02-15T14:10:00Z</dcterms:modified>
</cp:coreProperties>
</file>